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4A0" w:firstRow="1" w:lastRow="0" w:firstColumn="1" w:lastColumn="0" w:noHBand="0" w:noVBand="1"/>
      </w:tblPr>
      <w:tblGrid>
        <w:gridCol w:w="4862"/>
        <w:gridCol w:w="5912"/>
      </w:tblGrid>
      <w:tr w:rsidR="008941B3" w:rsidRPr="0040542A" w:rsidTr="002E3E8C">
        <w:trPr>
          <w:trHeight w:val="1704"/>
        </w:trPr>
        <w:tc>
          <w:tcPr>
            <w:tcW w:w="4862" w:type="dxa"/>
          </w:tcPr>
          <w:p w:rsidR="008941B3" w:rsidRPr="0040542A" w:rsidRDefault="008941B3" w:rsidP="002E3E8C">
            <w:pPr>
              <w:spacing w:after="0"/>
              <w:jc w:val="center"/>
              <w:rPr>
                <w:sz w:val="26"/>
                <w:szCs w:val="26"/>
              </w:rPr>
            </w:pPr>
            <w:r w:rsidRPr="0040542A">
              <w:rPr>
                <w:sz w:val="26"/>
                <w:szCs w:val="26"/>
              </w:rPr>
              <w:t>SỞ</w:t>
            </w:r>
            <w:r>
              <w:rPr>
                <w:sz w:val="26"/>
                <w:szCs w:val="26"/>
              </w:rPr>
              <w:t xml:space="preserve"> GD&amp;ĐT</w:t>
            </w:r>
            <w:r w:rsidRPr="0040542A">
              <w:rPr>
                <w:sz w:val="26"/>
                <w:szCs w:val="26"/>
              </w:rPr>
              <w:t xml:space="preserve"> QUẢNG NAM</w:t>
            </w:r>
          </w:p>
          <w:p w:rsidR="008941B3" w:rsidRPr="0040542A" w:rsidRDefault="008941B3" w:rsidP="002E3E8C">
            <w:pPr>
              <w:spacing w:after="0"/>
              <w:jc w:val="center"/>
              <w:rPr>
                <w:b/>
                <w:sz w:val="26"/>
                <w:szCs w:val="26"/>
              </w:rPr>
            </w:pPr>
            <w:r w:rsidRPr="0040542A">
              <w:rPr>
                <w:b/>
                <w:sz w:val="26"/>
                <w:szCs w:val="26"/>
              </w:rPr>
              <w:t xml:space="preserve">TRƯỜNG THPT </w:t>
            </w:r>
            <w:r>
              <w:rPr>
                <w:b/>
                <w:sz w:val="26"/>
                <w:szCs w:val="26"/>
              </w:rPr>
              <w:t>TRẦN CAO VÂN</w:t>
            </w:r>
          </w:p>
          <w:p w:rsidR="008941B3" w:rsidRPr="0040542A" w:rsidRDefault="008941B3" w:rsidP="002E3E8C">
            <w:pPr>
              <w:spacing w:after="0"/>
              <w:jc w:val="center"/>
              <w:rPr>
                <w:b/>
                <w:sz w:val="26"/>
                <w:szCs w:val="26"/>
              </w:rPr>
            </w:pPr>
            <w:r>
              <w:rPr>
                <w:noProof/>
              </w:rPr>
              <mc:AlternateContent>
                <mc:Choice Requires="wps">
                  <w:drawing>
                    <wp:anchor distT="4294967295" distB="4294967295" distL="114300" distR="114300" simplePos="0" relativeHeight="251663360" behindDoc="0" locked="0" layoutInCell="1" allowOverlap="1" wp14:anchorId="63F484AF" wp14:editId="36930BC3">
                      <wp:simplePos x="0" y="0"/>
                      <wp:positionH relativeFrom="column">
                        <wp:posOffset>969645</wp:posOffset>
                      </wp:positionH>
                      <wp:positionV relativeFrom="paragraph">
                        <wp:posOffset>29844</wp:posOffset>
                      </wp:positionV>
                      <wp:extent cx="73787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6.35pt;margin-top:2.35pt;width:58.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"/>
                  </w:pict>
                </mc:Fallback>
              </mc:AlternateContent>
            </w:r>
          </w:p>
          <w:p w:rsidR="008941B3" w:rsidRDefault="008941B3" w:rsidP="002E3E8C">
            <w:pPr>
              <w:spacing w:after="0"/>
              <w:jc w:val="center"/>
              <w:rPr>
                <w:sz w:val="26"/>
                <w:szCs w:val="26"/>
              </w:rPr>
            </w:pPr>
            <w:r w:rsidRPr="0040542A">
              <w:rPr>
                <w:sz w:val="26"/>
                <w:szCs w:val="26"/>
              </w:rPr>
              <w:t xml:space="preserve">Số: </w:t>
            </w:r>
            <w:r>
              <w:rPr>
                <w:sz w:val="26"/>
                <w:szCs w:val="26"/>
              </w:rPr>
              <w:t xml:space="preserve">  </w:t>
            </w:r>
            <w:r w:rsidRPr="0040542A">
              <w:rPr>
                <w:sz w:val="26"/>
                <w:szCs w:val="26"/>
              </w:rPr>
              <w:t xml:space="preserve"> </w:t>
            </w:r>
            <w:r>
              <w:rPr>
                <w:sz w:val="26"/>
                <w:szCs w:val="26"/>
              </w:rPr>
              <w:t>/KH</w:t>
            </w:r>
            <w:r w:rsidRPr="0040542A">
              <w:rPr>
                <w:sz w:val="26"/>
                <w:szCs w:val="26"/>
              </w:rPr>
              <w:t>-THPT</w:t>
            </w:r>
            <w:r>
              <w:rPr>
                <w:sz w:val="26"/>
                <w:szCs w:val="26"/>
              </w:rPr>
              <w:t>TCV</w:t>
            </w:r>
          </w:p>
          <w:p w:rsidR="008941B3" w:rsidRPr="00F3521A" w:rsidRDefault="008941B3" w:rsidP="002E3E8C">
            <w:pPr>
              <w:spacing w:after="0"/>
              <w:jc w:val="center"/>
              <w:rPr>
                <w:sz w:val="26"/>
                <w:szCs w:val="26"/>
              </w:rPr>
            </w:pPr>
          </w:p>
        </w:tc>
        <w:tc>
          <w:tcPr>
            <w:tcW w:w="5912" w:type="dxa"/>
          </w:tcPr>
          <w:p w:rsidR="008941B3" w:rsidRPr="0040542A" w:rsidRDefault="008941B3" w:rsidP="002E3E8C">
            <w:pPr>
              <w:spacing w:after="0"/>
              <w:jc w:val="both"/>
              <w:rPr>
                <w:b/>
                <w:sz w:val="26"/>
                <w:szCs w:val="26"/>
              </w:rPr>
            </w:pPr>
            <w:r w:rsidRPr="0040542A">
              <w:rPr>
                <w:b/>
                <w:sz w:val="26"/>
                <w:szCs w:val="26"/>
              </w:rPr>
              <w:t>CỘNG HÒA XÃ HỘI CHỦ NGHĨA VIỆT NAM</w:t>
            </w:r>
          </w:p>
          <w:p w:rsidR="008941B3" w:rsidRPr="002C223F" w:rsidRDefault="008941B3" w:rsidP="002E3E8C">
            <w:pPr>
              <w:spacing w:after="0"/>
              <w:jc w:val="both"/>
              <w:rPr>
                <w:b/>
                <w:sz w:val="28"/>
                <w:szCs w:val="28"/>
              </w:rPr>
            </w:pPr>
            <w:r w:rsidRPr="0040542A">
              <w:rPr>
                <w:b/>
                <w:sz w:val="26"/>
                <w:szCs w:val="26"/>
              </w:rPr>
              <w:t xml:space="preserve">                </w:t>
            </w:r>
            <w:r w:rsidRPr="002C223F">
              <w:rPr>
                <w:b/>
                <w:sz w:val="28"/>
                <w:szCs w:val="28"/>
              </w:rPr>
              <w:t>Độc lập – Tự do – Hạnh phúc</w:t>
            </w:r>
          </w:p>
          <w:p w:rsidR="008941B3" w:rsidRPr="0040542A" w:rsidRDefault="008941B3" w:rsidP="002E3E8C">
            <w:pPr>
              <w:spacing w:after="0"/>
              <w:jc w:val="both"/>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4236F7AE" wp14:editId="51C89EC2">
                      <wp:simplePos x="0" y="0"/>
                      <wp:positionH relativeFrom="column">
                        <wp:posOffset>721360</wp:posOffset>
                      </wp:positionH>
                      <wp:positionV relativeFrom="paragraph">
                        <wp:posOffset>15240</wp:posOffset>
                      </wp:positionV>
                      <wp:extent cx="2095500" cy="13970"/>
                      <wp:effectExtent l="12065" t="7620"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8pt;margin-top:1.2pt;width:165pt;height:1.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"/>
                  </w:pict>
                </mc:Fallback>
              </mc:AlternateContent>
            </w:r>
          </w:p>
          <w:p w:rsidR="008941B3" w:rsidRPr="0040542A" w:rsidRDefault="008941B3" w:rsidP="002E3E8C">
            <w:pPr>
              <w:tabs>
                <w:tab w:val="left" w:pos="1620"/>
              </w:tabs>
              <w:spacing w:after="0"/>
              <w:jc w:val="both"/>
              <w:rPr>
                <w:i/>
                <w:sz w:val="26"/>
                <w:szCs w:val="26"/>
              </w:rPr>
            </w:pPr>
            <w:r w:rsidRPr="0040542A">
              <w:rPr>
                <w:i/>
                <w:sz w:val="26"/>
                <w:szCs w:val="26"/>
              </w:rPr>
              <w:t xml:space="preserve">            </w:t>
            </w:r>
            <w:r>
              <w:rPr>
                <w:i/>
                <w:sz w:val="26"/>
                <w:szCs w:val="26"/>
              </w:rPr>
              <w:t xml:space="preserve">  </w:t>
            </w:r>
            <w:r w:rsidRPr="0040542A">
              <w:rPr>
                <w:i/>
                <w:sz w:val="26"/>
                <w:szCs w:val="26"/>
              </w:rPr>
              <w:t xml:space="preserve">  </w:t>
            </w:r>
            <w:r>
              <w:rPr>
                <w:i/>
                <w:sz w:val="26"/>
                <w:szCs w:val="26"/>
              </w:rPr>
              <w:t xml:space="preserve">Tam Kỳ, ngày 14  tháng 10 </w:t>
            </w:r>
            <w:r w:rsidRPr="0040542A">
              <w:rPr>
                <w:i/>
                <w:sz w:val="26"/>
                <w:szCs w:val="26"/>
              </w:rPr>
              <w:t xml:space="preserve"> năm 202</w:t>
            </w:r>
            <w:r>
              <w:rPr>
                <w:i/>
                <w:sz w:val="26"/>
                <w:szCs w:val="26"/>
              </w:rPr>
              <w:t>1</w:t>
            </w:r>
          </w:p>
        </w:tc>
      </w:tr>
    </w:tbl>
    <w:p w:rsidR="003E632C" w:rsidRDefault="003E632C" w:rsidP="00FD6E8A">
      <w:pPr>
        <w:ind w:firstLine="720"/>
        <w:jc w:val="both"/>
        <w:rPr>
          <w:b/>
          <w:bCs/>
          <w:sz w:val="28"/>
          <w:szCs w:val="28"/>
          <w:lang w:val="pt-BR"/>
        </w:rPr>
      </w:pPr>
    </w:p>
    <w:p w:rsidR="00676399" w:rsidRPr="000C6CB2" w:rsidRDefault="008941B3" w:rsidP="00676399">
      <w:pPr>
        <w:spacing w:after="0" w:line="240" w:lineRule="auto"/>
        <w:jc w:val="center"/>
        <w:rPr>
          <w:rFonts w:asciiTheme="majorHAnsi" w:eastAsia="Times New Roman" w:hAnsiTheme="majorHAnsi" w:cstheme="majorHAnsi"/>
          <w:b/>
          <w:sz w:val="28"/>
          <w:szCs w:val="28"/>
          <w:lang w:val="vi-VN"/>
        </w:rPr>
      </w:pPr>
      <w:r>
        <w:rPr>
          <w:rFonts w:asciiTheme="majorHAnsi" w:eastAsia="Times New Roman" w:hAnsiTheme="majorHAnsi" w:cstheme="majorHAnsi"/>
          <w:b/>
          <w:sz w:val="28"/>
          <w:szCs w:val="28"/>
        </w:rPr>
        <w:t>KẾ HOẠCH</w:t>
      </w:r>
      <w:r w:rsidR="00676399" w:rsidRPr="00735352">
        <w:rPr>
          <w:rFonts w:asciiTheme="majorHAnsi" w:eastAsia="Times New Roman" w:hAnsiTheme="majorHAnsi" w:cstheme="majorHAnsi"/>
          <w:b/>
          <w:sz w:val="28"/>
          <w:szCs w:val="28"/>
          <w:lang w:val="pt-BR"/>
        </w:rPr>
        <w:t xml:space="preserve"> THỰC HIỆN</w:t>
      </w:r>
      <w:r w:rsidR="00676399" w:rsidRPr="000C6CB2">
        <w:rPr>
          <w:rFonts w:asciiTheme="majorHAnsi" w:eastAsia="Times New Roman" w:hAnsiTheme="majorHAnsi" w:cstheme="majorHAnsi"/>
          <w:b/>
          <w:sz w:val="28"/>
          <w:szCs w:val="28"/>
          <w:lang w:val="vi-VN"/>
        </w:rPr>
        <w:t xml:space="preserve"> NHIỆM VỤ </w:t>
      </w:r>
    </w:p>
    <w:p w:rsidR="00676399" w:rsidRDefault="00676399" w:rsidP="00676399">
      <w:pPr>
        <w:spacing w:after="0" w:line="240" w:lineRule="auto"/>
        <w:jc w:val="center"/>
        <w:rPr>
          <w:rFonts w:asciiTheme="majorHAnsi" w:eastAsia="Times New Roman" w:hAnsiTheme="majorHAnsi" w:cstheme="majorHAnsi"/>
          <w:b/>
          <w:sz w:val="28"/>
          <w:szCs w:val="28"/>
        </w:rPr>
      </w:pPr>
      <w:r w:rsidRPr="000C6CB2">
        <w:rPr>
          <w:rFonts w:asciiTheme="majorHAnsi" w:eastAsia="Times New Roman" w:hAnsiTheme="majorHAnsi" w:cstheme="majorHAnsi"/>
          <w:b/>
          <w:sz w:val="28"/>
          <w:szCs w:val="28"/>
          <w:lang w:val="vi-VN"/>
        </w:rPr>
        <w:t xml:space="preserve">NĂM HỌC 2021 </w:t>
      </w:r>
      <w:r w:rsidR="00184E6C">
        <w:rPr>
          <w:rFonts w:asciiTheme="majorHAnsi" w:eastAsia="Times New Roman" w:hAnsiTheme="majorHAnsi" w:cstheme="majorHAnsi"/>
          <w:b/>
          <w:sz w:val="28"/>
          <w:szCs w:val="28"/>
          <w:lang w:val="vi-VN"/>
        </w:rPr>
        <w:t>–</w:t>
      </w:r>
      <w:r w:rsidRPr="000C6CB2">
        <w:rPr>
          <w:rFonts w:asciiTheme="majorHAnsi" w:eastAsia="Times New Roman" w:hAnsiTheme="majorHAnsi" w:cstheme="majorHAnsi"/>
          <w:b/>
          <w:sz w:val="28"/>
          <w:szCs w:val="28"/>
          <w:lang w:val="vi-VN"/>
        </w:rPr>
        <w:t xml:space="preserve"> 2022</w:t>
      </w:r>
    </w:p>
    <w:p w:rsidR="00184E6C" w:rsidRPr="00184E6C" w:rsidRDefault="00184E6C" w:rsidP="00676399">
      <w:pPr>
        <w:spacing w:after="0" w:line="240" w:lineRule="auto"/>
        <w:jc w:val="center"/>
        <w:rPr>
          <w:rFonts w:asciiTheme="majorHAnsi" w:eastAsia="Times New Roman" w:hAnsiTheme="majorHAnsi" w:cstheme="majorHAnsi"/>
          <w:b/>
          <w:sz w:val="28"/>
          <w:szCs w:val="28"/>
        </w:rPr>
      </w:pPr>
    </w:p>
    <w:p w:rsidR="00676399" w:rsidRPr="00BE52C9" w:rsidRDefault="00676399" w:rsidP="00676399">
      <w:pPr>
        <w:numPr>
          <w:ilvl w:val="0"/>
          <w:numId w:val="1"/>
        </w:numPr>
        <w:spacing w:after="60" w:line="240" w:lineRule="auto"/>
        <w:jc w:val="both"/>
        <w:rPr>
          <w:rStyle w:val="fontstyle01"/>
          <w:b/>
          <w:lang w:val="vi-VN"/>
        </w:rPr>
      </w:pPr>
      <w:r w:rsidRPr="00BE52C9">
        <w:rPr>
          <w:rStyle w:val="fontstyle01"/>
          <w:b/>
          <w:lang w:val="vi-VN"/>
        </w:rPr>
        <w:t>KHÁI QUÁT CHUNG TÌNH HÌNH NHÀ TRƯỜNG</w:t>
      </w:r>
      <w:r w:rsidRPr="00BE52C9">
        <w:rPr>
          <w:rStyle w:val="fontstyle01"/>
          <w:b/>
          <w:lang w:val="vi-VN"/>
        </w:rPr>
        <w:tab/>
      </w:r>
      <w:r w:rsidRPr="00BE52C9">
        <w:rPr>
          <w:rStyle w:val="fontstyle01"/>
          <w:b/>
          <w:lang w:val="vi-VN"/>
        </w:rPr>
        <w:tab/>
      </w:r>
    </w:p>
    <w:p w:rsidR="00676399" w:rsidRPr="00BE52C9" w:rsidRDefault="00676399" w:rsidP="00676399">
      <w:pPr>
        <w:spacing w:after="60"/>
        <w:jc w:val="both"/>
        <w:rPr>
          <w:rStyle w:val="fontstyle01"/>
          <w:b/>
          <w:lang w:val="vi-VN"/>
        </w:rPr>
      </w:pPr>
      <w:r w:rsidRPr="00BE52C9">
        <w:rPr>
          <w:rStyle w:val="fontstyle01"/>
          <w:lang w:val="vi-VN"/>
        </w:rPr>
        <w:t xml:space="preserve">           </w:t>
      </w:r>
      <w:r w:rsidRPr="00BE52C9">
        <w:rPr>
          <w:rStyle w:val="fontstyle01"/>
          <w:b/>
          <w:lang w:val="vi-VN"/>
        </w:rPr>
        <w:t>I. Cơ cấu tổ chức, CSVC nhà trường</w:t>
      </w:r>
    </w:p>
    <w:p w:rsidR="00676399" w:rsidRPr="00BE52C9" w:rsidRDefault="00676399" w:rsidP="00676399">
      <w:pPr>
        <w:spacing w:after="0"/>
        <w:ind w:left="720"/>
        <w:jc w:val="both"/>
        <w:rPr>
          <w:rStyle w:val="fontstyle21"/>
          <w:lang w:val="vi-VN"/>
        </w:rPr>
      </w:pPr>
      <w:r w:rsidRPr="00BE52C9">
        <w:rPr>
          <w:rStyle w:val="fontstyle21"/>
          <w:lang w:val="vi-VN"/>
        </w:rPr>
        <w:t>1. Cơ cấu tổ chức</w:t>
      </w:r>
    </w:p>
    <w:p w:rsidR="00676399" w:rsidRPr="00BE52C9" w:rsidRDefault="00676399" w:rsidP="00676399">
      <w:pPr>
        <w:spacing w:after="0"/>
        <w:ind w:firstLine="720"/>
        <w:jc w:val="both"/>
        <w:rPr>
          <w:rStyle w:val="fontstyle41"/>
          <w:lang w:val="vi-VN"/>
        </w:rPr>
      </w:pPr>
      <w:r w:rsidRPr="00BE52C9">
        <w:rPr>
          <w:rStyle w:val="fontstyle31"/>
          <w:lang w:val="vi-VN"/>
        </w:rPr>
        <w:t xml:space="preserve">1.1. Học sinh: </w:t>
      </w:r>
      <w:r w:rsidRPr="00BE52C9">
        <w:rPr>
          <w:rStyle w:val="fontstyle41"/>
          <w:lang w:val="vi-VN"/>
        </w:rPr>
        <w:t xml:space="preserve">Tổng số học sinh: </w:t>
      </w:r>
      <w:r w:rsidRPr="00D63486">
        <w:rPr>
          <w:rStyle w:val="fontstyle41"/>
          <w:lang w:val="vi-VN"/>
        </w:rPr>
        <w:t>1.192</w:t>
      </w:r>
      <w:r w:rsidRPr="00BE52C9">
        <w:rPr>
          <w:rStyle w:val="fontstyle41"/>
          <w:lang w:val="vi-VN"/>
        </w:rPr>
        <w:t xml:space="preserve">, chia thành </w:t>
      </w:r>
      <w:r w:rsidRPr="00D63486">
        <w:rPr>
          <w:rStyle w:val="fontstyle41"/>
          <w:lang w:val="vi-VN"/>
        </w:rPr>
        <w:t>30</w:t>
      </w:r>
      <w:r w:rsidRPr="00BE52C9">
        <w:rPr>
          <w:rStyle w:val="fontstyle41"/>
          <w:lang w:val="vi-VN"/>
        </w:rPr>
        <w:t xml:space="preserve"> lớp, trong đó: Khối 12 - </w:t>
      </w:r>
      <w:r w:rsidRPr="00D63486">
        <w:rPr>
          <w:rStyle w:val="fontstyle41"/>
          <w:lang w:val="vi-VN"/>
        </w:rPr>
        <w:t>10</w:t>
      </w:r>
      <w:r w:rsidRPr="00BE52C9">
        <w:rPr>
          <w:rStyle w:val="fontstyle41"/>
          <w:lang w:val="vi-VN"/>
        </w:rPr>
        <w:t xml:space="preserve"> lớp (</w:t>
      </w:r>
      <w:r w:rsidRPr="00D63486">
        <w:rPr>
          <w:rStyle w:val="fontstyle41"/>
          <w:lang w:val="vi-VN"/>
        </w:rPr>
        <w:t>371</w:t>
      </w:r>
      <w:r w:rsidRPr="00BE52C9">
        <w:rPr>
          <w:rStyle w:val="fontstyle41"/>
          <w:lang w:val="vi-VN"/>
        </w:rPr>
        <w:t xml:space="preserve"> học sinh), khối 11 - </w:t>
      </w:r>
      <w:r w:rsidRPr="00D63486">
        <w:rPr>
          <w:rStyle w:val="fontstyle41"/>
          <w:lang w:val="vi-VN"/>
        </w:rPr>
        <w:t>10</w:t>
      </w:r>
      <w:r w:rsidRPr="00BE52C9">
        <w:rPr>
          <w:rStyle w:val="fontstyle41"/>
          <w:lang w:val="vi-VN"/>
        </w:rPr>
        <w:t xml:space="preserve"> lớp (3</w:t>
      </w:r>
      <w:r w:rsidRPr="00D63486">
        <w:rPr>
          <w:rStyle w:val="fontstyle41"/>
          <w:lang w:val="vi-VN"/>
        </w:rPr>
        <w:t>92</w:t>
      </w:r>
      <w:r w:rsidRPr="00BE52C9">
        <w:rPr>
          <w:rStyle w:val="fontstyle41"/>
          <w:lang w:val="vi-VN"/>
        </w:rPr>
        <w:t xml:space="preserve"> học sinh), khối 10 - </w:t>
      </w:r>
      <w:r w:rsidRPr="00D63486">
        <w:rPr>
          <w:rStyle w:val="fontstyle41"/>
          <w:lang w:val="vi-VN"/>
        </w:rPr>
        <w:t>10</w:t>
      </w:r>
      <w:r w:rsidRPr="00BE52C9">
        <w:rPr>
          <w:rStyle w:val="fontstyle41"/>
          <w:lang w:val="vi-VN"/>
        </w:rPr>
        <w:t xml:space="preserve"> lớp (</w:t>
      </w:r>
      <w:r w:rsidRPr="00865842">
        <w:rPr>
          <w:rStyle w:val="fontstyle41"/>
          <w:lang w:val="vi-VN"/>
        </w:rPr>
        <w:t>429</w:t>
      </w:r>
      <w:r w:rsidRPr="00BE52C9">
        <w:rPr>
          <w:rStyle w:val="fontstyle41"/>
          <w:lang w:val="vi-VN"/>
        </w:rPr>
        <w:t xml:space="preserve"> học sinh).</w:t>
      </w:r>
    </w:p>
    <w:p w:rsidR="00676399" w:rsidRPr="00865842" w:rsidRDefault="00676399" w:rsidP="00676399">
      <w:pPr>
        <w:spacing w:after="0"/>
        <w:ind w:left="720"/>
        <w:jc w:val="both"/>
        <w:rPr>
          <w:rStyle w:val="fontstyle41"/>
          <w:lang w:val="vi-VN"/>
        </w:rPr>
      </w:pPr>
      <w:r w:rsidRPr="00BE52C9">
        <w:rPr>
          <w:rStyle w:val="fontstyle41"/>
          <w:lang w:val="vi-VN"/>
        </w:rPr>
        <w:t xml:space="preserve">- Học sinh nữ: </w:t>
      </w:r>
      <w:r w:rsidRPr="00865842">
        <w:rPr>
          <w:rStyle w:val="fontstyle41"/>
          <w:lang w:val="vi-VN"/>
        </w:rPr>
        <w:t>641</w:t>
      </w:r>
      <w:r>
        <w:rPr>
          <w:rStyle w:val="fontstyle41"/>
          <w:lang w:val="vi-VN"/>
        </w:rPr>
        <w:t>HS</w:t>
      </w:r>
      <w:r w:rsidRPr="00865842">
        <w:rPr>
          <w:rStyle w:val="fontstyle41"/>
          <w:lang w:val="vi-VN"/>
        </w:rPr>
        <w:t>, tỷ lệ 53,78%</w:t>
      </w:r>
    </w:p>
    <w:p w:rsidR="00676399" w:rsidRPr="00BE52C9" w:rsidRDefault="00676399" w:rsidP="00676399">
      <w:pPr>
        <w:spacing w:after="0"/>
        <w:ind w:left="720"/>
        <w:jc w:val="both"/>
        <w:rPr>
          <w:rStyle w:val="fontstyle31"/>
          <w:lang w:val="vi-VN"/>
        </w:rPr>
      </w:pPr>
      <w:r w:rsidRPr="00BE52C9">
        <w:rPr>
          <w:rStyle w:val="fontstyle31"/>
          <w:lang w:val="vi-VN"/>
        </w:rPr>
        <w:t>1.2. Đội ngũ GV-CB-CNV:</w:t>
      </w:r>
    </w:p>
    <w:p w:rsidR="00676399" w:rsidRPr="00676399" w:rsidRDefault="00676399" w:rsidP="00676399">
      <w:pPr>
        <w:spacing w:after="0"/>
        <w:ind w:firstLine="720"/>
        <w:jc w:val="both"/>
        <w:rPr>
          <w:sz w:val="28"/>
          <w:szCs w:val="28"/>
        </w:rPr>
      </w:pPr>
      <w:r w:rsidRPr="00054F0C">
        <w:rPr>
          <w:sz w:val="28"/>
          <w:szCs w:val="28"/>
          <w:lang w:val="vi-VN"/>
        </w:rPr>
        <w:t xml:space="preserve">- Tổng số CBQL, tổng số giáo viên, nhân viên: </w:t>
      </w:r>
      <w:r w:rsidRPr="00865842">
        <w:rPr>
          <w:sz w:val="28"/>
          <w:szCs w:val="28"/>
          <w:lang w:val="vi-VN"/>
        </w:rPr>
        <w:t>7</w:t>
      </w:r>
      <w:r>
        <w:rPr>
          <w:sz w:val="28"/>
          <w:szCs w:val="28"/>
        </w:rPr>
        <w:t>5</w:t>
      </w:r>
    </w:p>
    <w:p w:rsidR="00676399" w:rsidRPr="00054F0C" w:rsidRDefault="00676399" w:rsidP="00676399">
      <w:pPr>
        <w:spacing w:after="0"/>
        <w:ind w:firstLine="720"/>
        <w:jc w:val="both"/>
        <w:rPr>
          <w:sz w:val="28"/>
          <w:szCs w:val="28"/>
          <w:lang w:val="vi-VN"/>
        </w:rPr>
      </w:pPr>
      <w:r w:rsidRPr="00054F0C">
        <w:rPr>
          <w:sz w:val="28"/>
          <w:szCs w:val="28"/>
          <w:lang w:val="vi-VN"/>
        </w:rPr>
        <w:t>- CBQL: 03 (01 HT; 02 PHT)</w:t>
      </w:r>
    </w:p>
    <w:p w:rsidR="00676399" w:rsidRPr="00054F0C" w:rsidRDefault="00676399" w:rsidP="00676399">
      <w:pPr>
        <w:spacing w:after="0"/>
        <w:ind w:firstLine="720"/>
        <w:jc w:val="both"/>
        <w:rPr>
          <w:sz w:val="28"/>
          <w:szCs w:val="28"/>
          <w:lang w:val="vi-VN"/>
        </w:rPr>
      </w:pPr>
      <w:r w:rsidRPr="00054F0C">
        <w:rPr>
          <w:sz w:val="28"/>
          <w:szCs w:val="28"/>
          <w:lang w:val="vi-VN"/>
        </w:rPr>
        <w:t xml:space="preserve">- Giáo viên:  </w:t>
      </w:r>
      <w:r w:rsidR="00AD473F">
        <w:rPr>
          <w:sz w:val="28"/>
          <w:szCs w:val="28"/>
        </w:rPr>
        <w:t>64</w:t>
      </w:r>
      <w:r w:rsidRPr="00054F0C">
        <w:rPr>
          <w:sz w:val="28"/>
          <w:szCs w:val="28"/>
          <w:lang w:val="vi-VN"/>
        </w:rPr>
        <w:t xml:space="preserve"> </w:t>
      </w:r>
    </w:p>
    <w:p w:rsidR="00676399" w:rsidRPr="00054F0C" w:rsidRDefault="00676399" w:rsidP="00676399">
      <w:pPr>
        <w:spacing w:after="0"/>
        <w:ind w:firstLine="720"/>
        <w:jc w:val="both"/>
        <w:rPr>
          <w:rStyle w:val="fontstyle31"/>
          <w:i w:val="0"/>
          <w:iCs w:val="0"/>
          <w:lang w:val="vi-VN"/>
        </w:rPr>
      </w:pPr>
      <w:r w:rsidRPr="00054F0C">
        <w:rPr>
          <w:sz w:val="28"/>
          <w:szCs w:val="28"/>
          <w:lang w:val="vi-VN"/>
        </w:rPr>
        <w:t>- NV:  0</w:t>
      </w:r>
      <w:r w:rsidRPr="00865842">
        <w:rPr>
          <w:sz w:val="28"/>
          <w:szCs w:val="28"/>
          <w:lang w:val="vi-VN"/>
        </w:rPr>
        <w:t>8</w:t>
      </w:r>
      <w:r>
        <w:rPr>
          <w:sz w:val="28"/>
          <w:szCs w:val="28"/>
          <w:lang w:val="vi-VN"/>
        </w:rPr>
        <w:t xml:space="preserve"> (trong đó HĐ theo NĐ 68: 0</w:t>
      </w:r>
      <w:r w:rsidRPr="00865842">
        <w:rPr>
          <w:sz w:val="28"/>
          <w:szCs w:val="28"/>
          <w:lang w:val="vi-VN"/>
        </w:rPr>
        <w:t>3</w:t>
      </w:r>
      <w:r w:rsidRPr="00054F0C">
        <w:rPr>
          <w:sz w:val="28"/>
          <w:szCs w:val="28"/>
          <w:lang w:val="vi-VN"/>
        </w:rPr>
        <w:t>, Biên chế: 0</w:t>
      </w:r>
      <w:r w:rsidRPr="00865842">
        <w:rPr>
          <w:sz w:val="28"/>
          <w:szCs w:val="28"/>
          <w:lang w:val="vi-VN"/>
        </w:rPr>
        <w:t>1</w:t>
      </w:r>
      <w:r w:rsidRPr="00054F0C">
        <w:rPr>
          <w:sz w:val="28"/>
          <w:szCs w:val="28"/>
          <w:lang w:val="vi-VN"/>
        </w:rPr>
        <w:t>, HĐTCTBC: 0</w:t>
      </w:r>
      <w:r w:rsidRPr="00865842">
        <w:rPr>
          <w:sz w:val="28"/>
          <w:szCs w:val="28"/>
          <w:lang w:val="vi-VN"/>
        </w:rPr>
        <w:t>4</w:t>
      </w:r>
      <w:r w:rsidRPr="00054F0C">
        <w:rPr>
          <w:sz w:val="28"/>
          <w:szCs w:val="28"/>
          <w:lang w:val="vi-VN"/>
        </w:rPr>
        <w:t>)</w:t>
      </w:r>
    </w:p>
    <w:p w:rsidR="00676399" w:rsidRPr="00BE52C9" w:rsidRDefault="00676399" w:rsidP="00676399">
      <w:pPr>
        <w:spacing w:after="0"/>
        <w:ind w:firstLine="720"/>
        <w:jc w:val="both"/>
        <w:rPr>
          <w:rStyle w:val="fontstyle41"/>
          <w:i/>
          <w:lang w:val="vi-VN"/>
        </w:rPr>
      </w:pPr>
      <w:r w:rsidRPr="00BE52C9">
        <w:rPr>
          <w:rStyle w:val="fontstyle41"/>
          <w:lang w:val="vi-VN"/>
        </w:rPr>
        <w:t xml:space="preserve">- Tổ chuyên môn: </w:t>
      </w:r>
      <w:r w:rsidRPr="00865842">
        <w:rPr>
          <w:rStyle w:val="fontstyle41"/>
          <w:lang w:val="vi-VN"/>
        </w:rPr>
        <w:t>08</w:t>
      </w:r>
      <w:r w:rsidRPr="00BE52C9">
        <w:rPr>
          <w:rStyle w:val="fontstyle41"/>
          <w:lang w:val="vi-VN"/>
        </w:rPr>
        <w:t xml:space="preserve"> (Toán</w:t>
      </w:r>
      <w:r w:rsidRPr="00865842">
        <w:rPr>
          <w:rStyle w:val="fontstyle41"/>
          <w:lang w:val="vi-VN"/>
        </w:rPr>
        <w:t xml:space="preserve"> </w:t>
      </w:r>
      <w:r w:rsidRPr="00BE52C9">
        <w:rPr>
          <w:rStyle w:val="fontstyle41"/>
          <w:lang w:val="vi-VN"/>
        </w:rPr>
        <w:t>-</w:t>
      </w:r>
      <w:r w:rsidRPr="00865842">
        <w:rPr>
          <w:rStyle w:val="fontstyle41"/>
          <w:lang w:val="vi-VN"/>
        </w:rPr>
        <w:t xml:space="preserve"> </w:t>
      </w:r>
      <w:r w:rsidRPr="00BE52C9">
        <w:rPr>
          <w:rStyle w:val="fontstyle41"/>
          <w:lang w:val="vi-VN"/>
        </w:rPr>
        <w:t>Tin, Vật lý, Hóa học, Sinh học, Ngữ văn, Sử</w:t>
      </w:r>
      <w:r w:rsidRPr="00865842">
        <w:rPr>
          <w:rStyle w:val="fontstyle41"/>
          <w:lang w:val="vi-VN"/>
        </w:rPr>
        <w:t xml:space="preserve"> </w:t>
      </w:r>
      <w:r w:rsidRPr="00BE52C9">
        <w:rPr>
          <w:rStyle w:val="fontstyle41"/>
          <w:lang w:val="vi-VN"/>
        </w:rPr>
        <w:t>-Đị</w:t>
      </w:r>
      <w:r>
        <w:rPr>
          <w:rStyle w:val="fontstyle41"/>
          <w:lang w:val="vi-VN"/>
        </w:rPr>
        <w:t>a</w:t>
      </w:r>
      <w:r w:rsidRPr="00865842">
        <w:rPr>
          <w:rStyle w:val="fontstyle41"/>
          <w:lang w:val="vi-VN"/>
        </w:rPr>
        <w:t xml:space="preserve"> </w:t>
      </w:r>
      <w:r>
        <w:rPr>
          <w:rStyle w:val="fontstyle41"/>
          <w:lang w:val="vi-VN"/>
        </w:rPr>
        <w:t>-</w:t>
      </w:r>
      <w:r w:rsidRPr="00865842">
        <w:rPr>
          <w:rStyle w:val="fontstyle41"/>
          <w:lang w:val="vi-VN"/>
        </w:rPr>
        <w:t xml:space="preserve"> </w:t>
      </w:r>
      <w:r>
        <w:rPr>
          <w:rStyle w:val="fontstyle41"/>
          <w:lang w:val="vi-VN"/>
        </w:rPr>
        <w:t>GDCD,</w:t>
      </w:r>
      <w:r w:rsidRPr="00865842">
        <w:rPr>
          <w:rStyle w:val="fontstyle41"/>
          <w:lang w:val="vi-VN"/>
        </w:rPr>
        <w:t xml:space="preserve"> </w:t>
      </w:r>
      <w:r w:rsidRPr="00BE52C9">
        <w:rPr>
          <w:rStyle w:val="fontstyle41"/>
          <w:lang w:val="vi-VN"/>
        </w:rPr>
        <w:t>Thể dục</w:t>
      </w:r>
      <w:r w:rsidRPr="00865842">
        <w:rPr>
          <w:rStyle w:val="fontstyle41"/>
          <w:lang w:val="vi-VN"/>
        </w:rPr>
        <w:t xml:space="preserve"> </w:t>
      </w:r>
      <w:r w:rsidRPr="00BE52C9">
        <w:rPr>
          <w:rStyle w:val="fontstyle41"/>
          <w:lang w:val="vi-VN"/>
        </w:rPr>
        <w:t>-</w:t>
      </w:r>
      <w:r w:rsidRPr="00865842">
        <w:rPr>
          <w:rStyle w:val="fontstyle41"/>
          <w:lang w:val="vi-VN"/>
        </w:rPr>
        <w:t xml:space="preserve"> </w:t>
      </w:r>
      <w:r w:rsidRPr="00BE52C9">
        <w:rPr>
          <w:rStyle w:val="fontstyle41"/>
          <w:lang w:val="vi-VN"/>
        </w:rPr>
        <w:t>GDQP&amp;AN, Ngoại ngữ) và 01 tổ Văn phòng.</w:t>
      </w:r>
      <w:r w:rsidRPr="00BE52C9">
        <w:rPr>
          <w:color w:val="000000"/>
          <w:sz w:val="28"/>
          <w:szCs w:val="28"/>
          <w:lang w:val="vi-VN"/>
        </w:rPr>
        <w:br/>
      </w:r>
      <w:r w:rsidRPr="00BE52C9">
        <w:rPr>
          <w:rStyle w:val="fontstyle41"/>
          <w:lang w:val="vi-VN"/>
        </w:rPr>
        <w:t xml:space="preserve">         - </w:t>
      </w:r>
      <w:r w:rsidRPr="00F23A9E">
        <w:rPr>
          <w:sz w:val="28"/>
          <w:szCs w:val="28"/>
          <w:lang w:val="vi-VN"/>
        </w:rPr>
        <w:t xml:space="preserve">Đội ngũ cán bộ quản lý, giáo viên, nhân viên đều đạt chuẩn. </w:t>
      </w:r>
      <w:r w:rsidRPr="00BE52C9">
        <w:rPr>
          <w:sz w:val="28"/>
          <w:szCs w:val="28"/>
          <w:lang w:val="vi-VN"/>
        </w:rPr>
        <w:t>Toàn trường có 0</w:t>
      </w:r>
      <w:r w:rsidRPr="002F1DE4">
        <w:rPr>
          <w:sz w:val="28"/>
          <w:szCs w:val="28"/>
          <w:lang w:val="vi-VN"/>
        </w:rPr>
        <w:t>9</w:t>
      </w:r>
      <w:r w:rsidRPr="00BE52C9">
        <w:rPr>
          <w:sz w:val="28"/>
          <w:szCs w:val="28"/>
          <w:lang w:val="vi-VN"/>
        </w:rPr>
        <w:t xml:space="preserve"> Thạc sỹ.</w:t>
      </w:r>
      <w:r w:rsidRPr="00BE52C9">
        <w:rPr>
          <w:i/>
          <w:sz w:val="28"/>
          <w:szCs w:val="28"/>
          <w:lang w:val="vi-VN"/>
        </w:rPr>
        <w:t xml:space="preserve"> </w:t>
      </w:r>
    </w:p>
    <w:p w:rsidR="00676399" w:rsidRPr="002C6F6E" w:rsidRDefault="00676399" w:rsidP="00676399">
      <w:pPr>
        <w:spacing w:after="0"/>
        <w:ind w:left="720"/>
        <w:jc w:val="both"/>
        <w:rPr>
          <w:rStyle w:val="fontstyle01"/>
          <w:i/>
          <w:lang w:val="vi-VN"/>
        </w:rPr>
      </w:pPr>
      <w:r w:rsidRPr="002C6F6E">
        <w:rPr>
          <w:rStyle w:val="fontstyle01"/>
          <w:i/>
          <w:lang w:val="vi-VN"/>
        </w:rPr>
        <w:t>1.3. Đoàn thể</w:t>
      </w:r>
    </w:p>
    <w:p w:rsidR="00676399" w:rsidRPr="002C6F6E" w:rsidRDefault="00676399" w:rsidP="00676399">
      <w:pPr>
        <w:spacing w:after="0"/>
        <w:ind w:left="720"/>
        <w:jc w:val="both"/>
        <w:rPr>
          <w:rStyle w:val="fontstyle21"/>
          <w:b w:val="0"/>
          <w:i w:val="0"/>
        </w:rPr>
      </w:pPr>
      <w:r w:rsidRPr="00BE52C9">
        <w:rPr>
          <w:rStyle w:val="fontstyle21"/>
          <w:b w:val="0"/>
          <w:i w:val="0"/>
          <w:lang w:val="vi-VN"/>
        </w:rPr>
        <w:t xml:space="preserve">- </w:t>
      </w:r>
      <w:r w:rsidRPr="005F6F53">
        <w:rPr>
          <w:rStyle w:val="fontstyle21"/>
          <w:b w:val="0"/>
          <w:i w:val="0"/>
          <w:lang w:val="vi-VN"/>
        </w:rPr>
        <w:t>Đảng</w:t>
      </w:r>
      <w:r w:rsidRPr="00BE52C9">
        <w:rPr>
          <w:rStyle w:val="fontstyle21"/>
          <w:b w:val="0"/>
          <w:i w:val="0"/>
          <w:lang w:val="vi-VN"/>
        </w:rPr>
        <w:t xml:space="preserve"> bộ: </w:t>
      </w:r>
      <w:r w:rsidRPr="005F6F53">
        <w:rPr>
          <w:rStyle w:val="fontstyle21"/>
          <w:b w:val="0"/>
          <w:i w:val="0"/>
          <w:lang w:val="vi-VN"/>
        </w:rPr>
        <w:t>46</w:t>
      </w:r>
      <w:r w:rsidRPr="00BE52C9">
        <w:rPr>
          <w:rStyle w:val="fontstyle21"/>
          <w:b w:val="0"/>
          <w:i w:val="0"/>
          <w:lang w:val="vi-VN"/>
        </w:rPr>
        <w:t xml:space="preserve"> đảng viên</w:t>
      </w:r>
      <w:r w:rsidRPr="005F6F53">
        <w:rPr>
          <w:rStyle w:val="fontstyle21"/>
          <w:b w:val="0"/>
          <w:i w:val="0"/>
          <w:lang w:val="vi-VN"/>
        </w:rPr>
        <w:t>,</w:t>
      </w:r>
      <w:r w:rsidRPr="00BE52C9">
        <w:rPr>
          <w:rStyle w:val="fontstyle21"/>
          <w:b w:val="0"/>
          <w:i w:val="0"/>
          <w:lang w:val="vi-VN"/>
        </w:rPr>
        <w:t xml:space="preserve"> đạt tỷ lệ  </w:t>
      </w:r>
      <w:r w:rsidR="00C663E1">
        <w:rPr>
          <w:rStyle w:val="fontstyle21"/>
          <w:b w:val="0"/>
          <w:i w:val="0"/>
        </w:rPr>
        <w:t>61,3</w:t>
      </w:r>
      <w:r w:rsidRPr="00BE52C9">
        <w:rPr>
          <w:rStyle w:val="fontstyle21"/>
          <w:b w:val="0"/>
          <w:i w:val="0"/>
          <w:lang w:val="vi-VN"/>
        </w:rPr>
        <w:t>%</w:t>
      </w:r>
      <w:r w:rsidR="002C6F6E">
        <w:rPr>
          <w:rStyle w:val="fontstyle21"/>
          <w:b w:val="0"/>
          <w:i w:val="0"/>
        </w:rPr>
        <w:t>.</w:t>
      </w:r>
    </w:p>
    <w:p w:rsidR="00C663E1" w:rsidRDefault="00676399" w:rsidP="00676399">
      <w:pPr>
        <w:spacing w:after="0"/>
        <w:ind w:left="720"/>
        <w:jc w:val="both"/>
        <w:rPr>
          <w:rStyle w:val="fontstyle21"/>
          <w:b w:val="0"/>
          <w:i w:val="0"/>
        </w:rPr>
      </w:pPr>
      <w:r>
        <w:rPr>
          <w:rStyle w:val="fontstyle21"/>
          <w:b w:val="0"/>
          <w:i w:val="0"/>
          <w:lang w:val="vi-VN"/>
        </w:rPr>
        <w:t>-</w:t>
      </w:r>
      <w:r w:rsidRPr="000E04BB">
        <w:rPr>
          <w:rStyle w:val="fontstyle21"/>
          <w:b w:val="0"/>
          <w:i w:val="0"/>
          <w:lang w:val="vi-VN"/>
        </w:rPr>
        <w:t xml:space="preserve"> </w:t>
      </w:r>
      <w:r w:rsidRPr="00BE52C9">
        <w:rPr>
          <w:rStyle w:val="fontstyle21"/>
          <w:b w:val="0"/>
          <w:i w:val="0"/>
          <w:lang w:val="vi-VN"/>
        </w:rPr>
        <w:t>Đoàn TNCS</w:t>
      </w:r>
      <w:r w:rsidR="00CC7FD1">
        <w:rPr>
          <w:rStyle w:val="fontstyle21"/>
          <w:b w:val="0"/>
          <w:i w:val="0"/>
        </w:rPr>
        <w:t>:</w:t>
      </w:r>
      <w:r w:rsidRPr="00BE52C9">
        <w:rPr>
          <w:rStyle w:val="fontstyle21"/>
          <w:b w:val="0"/>
          <w:i w:val="0"/>
          <w:lang w:val="vi-VN"/>
        </w:rPr>
        <w:t xml:space="preserve"> có </w:t>
      </w:r>
      <w:r w:rsidRPr="005F6F53">
        <w:rPr>
          <w:rStyle w:val="fontstyle21"/>
          <w:b w:val="0"/>
          <w:i w:val="0"/>
          <w:lang w:val="vi-VN"/>
        </w:rPr>
        <w:t>3</w:t>
      </w:r>
      <w:r w:rsidR="00C663E1">
        <w:rPr>
          <w:rStyle w:val="fontstyle21"/>
          <w:b w:val="0"/>
          <w:i w:val="0"/>
        </w:rPr>
        <w:t>0</w:t>
      </w:r>
      <w:r w:rsidRPr="005F6F53">
        <w:rPr>
          <w:rStyle w:val="fontstyle21"/>
          <w:b w:val="0"/>
          <w:i w:val="0"/>
          <w:lang w:val="vi-VN"/>
        </w:rPr>
        <w:t xml:space="preserve"> </w:t>
      </w:r>
      <w:r w:rsidRPr="00BE52C9">
        <w:rPr>
          <w:rStyle w:val="fontstyle21"/>
          <w:b w:val="0"/>
          <w:i w:val="0"/>
          <w:lang w:val="vi-VN"/>
        </w:rPr>
        <w:t>chi đoàn</w:t>
      </w:r>
    </w:p>
    <w:p w:rsidR="00676399" w:rsidRPr="00BE52C9" w:rsidRDefault="00676399" w:rsidP="00676399">
      <w:pPr>
        <w:spacing w:after="0"/>
        <w:ind w:left="720"/>
        <w:jc w:val="both"/>
        <w:rPr>
          <w:rStyle w:val="fontstyle21"/>
          <w:b w:val="0"/>
          <w:i w:val="0"/>
          <w:lang w:val="vi-VN"/>
        </w:rPr>
      </w:pPr>
      <w:r w:rsidRPr="00BE52C9">
        <w:rPr>
          <w:rStyle w:val="fontstyle21"/>
          <w:b w:val="0"/>
          <w:i w:val="0"/>
          <w:lang w:val="vi-VN"/>
        </w:rPr>
        <w:t>- Tổ chức Ban đại diện CMHS: BĐD CMHS trường gồm 0</w:t>
      </w:r>
      <w:r w:rsidR="002C6F6E">
        <w:rPr>
          <w:rStyle w:val="fontstyle21"/>
          <w:b w:val="0"/>
          <w:i w:val="0"/>
        </w:rPr>
        <w:t>7</w:t>
      </w:r>
      <w:r w:rsidRPr="00BE52C9">
        <w:rPr>
          <w:rStyle w:val="fontstyle21"/>
          <w:b w:val="0"/>
          <w:i w:val="0"/>
          <w:lang w:val="vi-VN"/>
        </w:rPr>
        <w:t xml:space="preserve"> người.</w:t>
      </w:r>
      <w:r w:rsidRPr="00BE52C9">
        <w:rPr>
          <w:b/>
          <w:i/>
          <w:color w:val="000000"/>
          <w:sz w:val="28"/>
          <w:szCs w:val="28"/>
          <w:lang w:val="vi-VN"/>
        </w:rPr>
        <w:br/>
      </w:r>
      <w:r w:rsidRPr="00BE52C9">
        <w:rPr>
          <w:rStyle w:val="fontstyle21"/>
          <w:b w:val="0"/>
          <w:i w:val="0"/>
          <w:lang w:val="vi-VN"/>
        </w:rPr>
        <w:t xml:space="preserve">- Tổ chức </w:t>
      </w:r>
      <w:r w:rsidRPr="005F6F53">
        <w:rPr>
          <w:rStyle w:val="fontstyle21"/>
          <w:b w:val="0"/>
          <w:i w:val="0"/>
          <w:lang w:val="vi-VN"/>
        </w:rPr>
        <w:t>C</w:t>
      </w:r>
      <w:r w:rsidRPr="00BE52C9">
        <w:rPr>
          <w:rStyle w:val="fontstyle21"/>
          <w:b w:val="0"/>
          <w:i w:val="0"/>
          <w:lang w:val="vi-VN"/>
        </w:rPr>
        <w:t xml:space="preserve">ông đoàn: </w:t>
      </w:r>
      <w:r w:rsidRPr="005F6F53">
        <w:rPr>
          <w:rStyle w:val="fontstyle21"/>
          <w:b w:val="0"/>
          <w:i w:val="0"/>
          <w:lang w:val="vi-VN"/>
        </w:rPr>
        <w:t>7</w:t>
      </w:r>
      <w:r w:rsidR="002C6F6E">
        <w:rPr>
          <w:rStyle w:val="fontstyle21"/>
          <w:b w:val="0"/>
          <w:i w:val="0"/>
        </w:rPr>
        <w:t>5</w:t>
      </w:r>
      <w:r w:rsidRPr="00BE52C9">
        <w:rPr>
          <w:rStyle w:val="fontstyle21"/>
          <w:b w:val="0"/>
          <w:i w:val="0"/>
          <w:lang w:val="vi-VN"/>
        </w:rPr>
        <w:t xml:space="preserve"> Công đoàn viên</w:t>
      </w:r>
    </w:p>
    <w:p w:rsidR="00676399" w:rsidRPr="00BE52C9" w:rsidRDefault="00676399" w:rsidP="00676399">
      <w:pPr>
        <w:spacing w:before="120" w:after="0"/>
        <w:ind w:left="720"/>
        <w:jc w:val="both"/>
        <w:rPr>
          <w:rStyle w:val="fontstyle21"/>
          <w:i w:val="0"/>
          <w:lang w:val="vi-VN"/>
        </w:rPr>
      </w:pPr>
      <w:r w:rsidRPr="00BE52C9">
        <w:rPr>
          <w:rStyle w:val="fontstyle21"/>
          <w:i w:val="0"/>
          <w:lang w:val="vi-VN"/>
        </w:rPr>
        <w:t>2. Cơ sở vật chất</w:t>
      </w:r>
    </w:p>
    <w:p w:rsidR="00676399" w:rsidRPr="00BE52C9" w:rsidRDefault="00676399" w:rsidP="00676399">
      <w:pPr>
        <w:spacing w:after="0"/>
        <w:jc w:val="both"/>
        <w:rPr>
          <w:sz w:val="28"/>
          <w:szCs w:val="28"/>
          <w:lang w:val="vi-VN"/>
        </w:rPr>
      </w:pPr>
      <w:r w:rsidRPr="00BE52C9">
        <w:rPr>
          <w:sz w:val="28"/>
          <w:szCs w:val="28"/>
          <w:lang w:val="vi-VN"/>
        </w:rPr>
        <w:t xml:space="preserve">            - Diện tích khuôn viên: 18.997 m</w:t>
      </w:r>
      <w:r w:rsidRPr="00BE52C9">
        <w:rPr>
          <w:sz w:val="28"/>
          <w:szCs w:val="28"/>
          <w:vertAlign w:val="superscript"/>
          <w:lang w:val="vi-VN"/>
        </w:rPr>
        <w:t>2</w:t>
      </w:r>
      <w:r w:rsidRPr="00BE52C9">
        <w:rPr>
          <w:sz w:val="28"/>
          <w:szCs w:val="28"/>
          <w:lang w:val="vi-VN"/>
        </w:rPr>
        <w:t>, có tường rào bao quanh (đủ diện tích trường chuẩn)</w:t>
      </w:r>
    </w:p>
    <w:p w:rsidR="00676399" w:rsidRPr="00BE52C9" w:rsidRDefault="00676399" w:rsidP="00676399">
      <w:pPr>
        <w:spacing w:after="0"/>
        <w:jc w:val="both"/>
        <w:rPr>
          <w:sz w:val="28"/>
          <w:szCs w:val="28"/>
          <w:lang w:val="vi-VN"/>
        </w:rPr>
      </w:pPr>
      <w:r>
        <w:rPr>
          <w:sz w:val="28"/>
          <w:szCs w:val="28"/>
          <w:lang w:val="vi-VN"/>
        </w:rPr>
        <w:t xml:space="preserve">         </w:t>
      </w:r>
      <w:r w:rsidRPr="00BE52C9">
        <w:rPr>
          <w:sz w:val="28"/>
          <w:szCs w:val="28"/>
          <w:lang w:val="vi-VN"/>
        </w:rPr>
        <w:t>+</w:t>
      </w:r>
      <w:r w:rsidRPr="005F6F53">
        <w:rPr>
          <w:sz w:val="28"/>
          <w:szCs w:val="28"/>
          <w:lang w:val="vi-VN"/>
        </w:rPr>
        <w:t xml:space="preserve"> </w:t>
      </w:r>
      <w:r w:rsidRPr="00BE52C9">
        <w:rPr>
          <w:sz w:val="28"/>
          <w:szCs w:val="28"/>
          <w:lang w:val="vi-VN"/>
        </w:rPr>
        <w:t xml:space="preserve">Phòng học: </w:t>
      </w:r>
      <w:r w:rsidR="00B43815">
        <w:rPr>
          <w:sz w:val="28"/>
          <w:szCs w:val="28"/>
        </w:rPr>
        <w:t>21</w:t>
      </w:r>
      <w:r w:rsidRPr="00BE52C9">
        <w:rPr>
          <w:sz w:val="28"/>
          <w:szCs w:val="28"/>
          <w:lang w:val="vi-VN"/>
        </w:rPr>
        <w:t xml:space="preserve"> </w:t>
      </w:r>
    </w:p>
    <w:p w:rsidR="00676399" w:rsidRPr="00BE52C9" w:rsidRDefault="00676399" w:rsidP="00676399">
      <w:pPr>
        <w:spacing w:after="0"/>
        <w:ind w:firstLine="720"/>
        <w:jc w:val="both"/>
        <w:rPr>
          <w:sz w:val="28"/>
          <w:szCs w:val="28"/>
          <w:lang w:val="vi-VN"/>
        </w:rPr>
      </w:pPr>
      <w:r w:rsidRPr="00BE52C9">
        <w:rPr>
          <w:sz w:val="28"/>
          <w:szCs w:val="28"/>
          <w:lang w:val="vi-VN"/>
        </w:rPr>
        <w:t xml:space="preserve">+ Phòng máy vi tính: </w:t>
      </w:r>
      <w:r w:rsidR="00B43815">
        <w:rPr>
          <w:sz w:val="28"/>
          <w:szCs w:val="28"/>
        </w:rPr>
        <w:t>02</w:t>
      </w:r>
      <w:r w:rsidRPr="00BE52C9">
        <w:rPr>
          <w:sz w:val="28"/>
          <w:szCs w:val="28"/>
          <w:lang w:val="vi-VN"/>
        </w:rPr>
        <w:t>,</w:t>
      </w:r>
    </w:p>
    <w:p w:rsidR="00676399" w:rsidRPr="00B43815" w:rsidRDefault="00676399" w:rsidP="00676399">
      <w:pPr>
        <w:spacing w:after="0"/>
        <w:ind w:firstLine="720"/>
        <w:jc w:val="both"/>
        <w:rPr>
          <w:sz w:val="28"/>
          <w:szCs w:val="28"/>
        </w:rPr>
      </w:pPr>
      <w:r w:rsidRPr="00BE52C9">
        <w:rPr>
          <w:sz w:val="28"/>
          <w:szCs w:val="28"/>
          <w:lang w:val="vi-VN"/>
        </w:rPr>
        <w:t xml:space="preserve">+ Phòng học ngoại ngữ/phòng đa phương tiện: </w:t>
      </w:r>
      <w:r w:rsidR="00B43815">
        <w:rPr>
          <w:sz w:val="28"/>
          <w:szCs w:val="28"/>
        </w:rPr>
        <w:t>01</w:t>
      </w:r>
    </w:p>
    <w:p w:rsidR="00676399" w:rsidRPr="00B43815" w:rsidRDefault="00676399" w:rsidP="00676399">
      <w:pPr>
        <w:spacing w:after="0"/>
        <w:ind w:firstLine="720"/>
        <w:jc w:val="both"/>
        <w:rPr>
          <w:sz w:val="28"/>
          <w:szCs w:val="28"/>
        </w:rPr>
      </w:pPr>
      <w:r w:rsidRPr="00BE52C9">
        <w:rPr>
          <w:sz w:val="28"/>
          <w:szCs w:val="28"/>
          <w:lang w:val="vi-VN"/>
        </w:rPr>
        <w:t xml:space="preserve">+ Phòng thiết bị, thí nghiệm: </w:t>
      </w:r>
      <w:r w:rsidR="00B43815">
        <w:rPr>
          <w:sz w:val="28"/>
          <w:szCs w:val="28"/>
        </w:rPr>
        <w:t>03</w:t>
      </w:r>
    </w:p>
    <w:p w:rsidR="00676399" w:rsidRPr="00BE52C9" w:rsidRDefault="00676399" w:rsidP="00676399">
      <w:pPr>
        <w:spacing w:after="0"/>
        <w:ind w:firstLine="720"/>
        <w:jc w:val="both"/>
        <w:rPr>
          <w:sz w:val="28"/>
          <w:szCs w:val="28"/>
          <w:lang w:val="vi-VN"/>
        </w:rPr>
      </w:pPr>
      <w:r w:rsidRPr="00BE52C9">
        <w:rPr>
          <w:sz w:val="28"/>
          <w:szCs w:val="28"/>
          <w:lang w:val="vi-VN"/>
        </w:rPr>
        <w:t>+ Phòng y tế: 1,</w:t>
      </w:r>
    </w:p>
    <w:p w:rsidR="00676399" w:rsidRPr="00BE52C9" w:rsidRDefault="00676399" w:rsidP="00676399">
      <w:pPr>
        <w:spacing w:after="0"/>
        <w:ind w:firstLine="720"/>
        <w:jc w:val="both"/>
        <w:rPr>
          <w:sz w:val="28"/>
          <w:szCs w:val="28"/>
          <w:lang w:val="vi-VN"/>
        </w:rPr>
      </w:pPr>
      <w:r w:rsidRPr="00BE52C9">
        <w:rPr>
          <w:sz w:val="28"/>
          <w:szCs w:val="28"/>
          <w:lang w:val="vi-VN"/>
        </w:rPr>
        <w:t>+ Phòng thư viện: 1,</w:t>
      </w:r>
    </w:p>
    <w:p w:rsidR="00676399" w:rsidRPr="00BE52C9" w:rsidRDefault="00676399" w:rsidP="00676399">
      <w:pPr>
        <w:spacing w:after="0"/>
        <w:ind w:firstLine="720"/>
        <w:jc w:val="both"/>
        <w:rPr>
          <w:sz w:val="28"/>
          <w:szCs w:val="28"/>
          <w:lang w:val="vi-VN"/>
        </w:rPr>
      </w:pPr>
      <w:r w:rsidRPr="00BE52C9">
        <w:rPr>
          <w:sz w:val="28"/>
          <w:szCs w:val="28"/>
          <w:lang w:val="vi-VN"/>
        </w:rPr>
        <w:t xml:space="preserve">+ Phòng Hiệu trưởng, phó Hiệu trưởng: </w:t>
      </w:r>
      <w:r w:rsidRPr="005F6F53">
        <w:rPr>
          <w:sz w:val="28"/>
          <w:szCs w:val="28"/>
          <w:lang w:val="vi-VN"/>
        </w:rPr>
        <w:t>0</w:t>
      </w:r>
      <w:r w:rsidRPr="00BE52C9">
        <w:rPr>
          <w:sz w:val="28"/>
          <w:szCs w:val="28"/>
          <w:lang w:val="vi-VN"/>
        </w:rPr>
        <w:t>3,</w:t>
      </w:r>
    </w:p>
    <w:p w:rsidR="00676399" w:rsidRPr="00BE52C9" w:rsidRDefault="00676399" w:rsidP="00676399">
      <w:pPr>
        <w:spacing w:after="120"/>
        <w:ind w:firstLine="720"/>
        <w:jc w:val="both"/>
        <w:rPr>
          <w:sz w:val="28"/>
          <w:szCs w:val="28"/>
          <w:lang w:val="vi-VN"/>
        </w:rPr>
      </w:pPr>
      <w:r w:rsidRPr="00BE52C9">
        <w:rPr>
          <w:sz w:val="28"/>
          <w:szCs w:val="28"/>
          <w:lang w:val="vi-VN"/>
        </w:rPr>
        <w:lastRenderedPageBreak/>
        <w:t xml:space="preserve">+ Phòng họp: </w:t>
      </w:r>
      <w:r w:rsidRPr="002F1DE4">
        <w:rPr>
          <w:sz w:val="28"/>
          <w:szCs w:val="28"/>
          <w:lang w:val="vi-VN"/>
        </w:rPr>
        <w:t>0</w:t>
      </w:r>
      <w:r w:rsidRPr="00BE52C9">
        <w:rPr>
          <w:sz w:val="28"/>
          <w:szCs w:val="28"/>
          <w:lang w:val="vi-VN"/>
        </w:rPr>
        <w:t>1,</w:t>
      </w:r>
    </w:p>
    <w:p w:rsidR="00676399" w:rsidRPr="00BE52C9" w:rsidRDefault="00676399" w:rsidP="00676399">
      <w:pPr>
        <w:spacing w:after="120"/>
        <w:ind w:firstLine="720"/>
        <w:jc w:val="both"/>
        <w:rPr>
          <w:rStyle w:val="fontstyle01"/>
          <w:b/>
          <w:lang w:val="vi-VN"/>
        </w:rPr>
      </w:pPr>
      <w:r w:rsidRPr="00BE52C9">
        <w:rPr>
          <w:rStyle w:val="fontstyle01"/>
          <w:b/>
          <w:lang w:val="vi-VN"/>
        </w:rPr>
        <w:t>II. Thuận lợi, khó khăn</w:t>
      </w:r>
    </w:p>
    <w:p w:rsidR="00676399" w:rsidRPr="00BE52C9" w:rsidRDefault="00676399" w:rsidP="00676399">
      <w:pPr>
        <w:spacing w:after="0"/>
        <w:ind w:firstLine="720"/>
        <w:jc w:val="both"/>
        <w:rPr>
          <w:rStyle w:val="fontstyle21"/>
          <w:lang w:val="vi-VN"/>
        </w:rPr>
      </w:pPr>
      <w:r w:rsidRPr="00BE52C9">
        <w:rPr>
          <w:rStyle w:val="fontstyle21"/>
          <w:lang w:val="vi-VN"/>
        </w:rPr>
        <w:t>1. Thuận lợi:</w:t>
      </w:r>
    </w:p>
    <w:p w:rsidR="00676399" w:rsidRPr="00BE52C9" w:rsidRDefault="00676399" w:rsidP="00676399">
      <w:pPr>
        <w:spacing w:after="0"/>
        <w:ind w:firstLine="720"/>
        <w:jc w:val="both"/>
        <w:rPr>
          <w:rStyle w:val="fontstyle31"/>
          <w:i w:val="0"/>
          <w:lang w:val="vi-VN"/>
        </w:rPr>
      </w:pPr>
      <w:r w:rsidRPr="00BE52C9">
        <w:rPr>
          <w:rStyle w:val="fontstyle31"/>
          <w:i w:val="0"/>
          <w:lang w:val="vi-VN"/>
        </w:rPr>
        <w:t xml:space="preserve">- Được sự quan tâm chỉ đạo sâu sát của Sở GD&amp;ĐT Quảng Nam, </w:t>
      </w:r>
      <w:r w:rsidRPr="005F6F53">
        <w:rPr>
          <w:rStyle w:val="fontstyle31"/>
          <w:i w:val="0"/>
          <w:lang w:val="vi-VN"/>
        </w:rPr>
        <w:t>Thành ủy, UBND thành phố Tam Kỳ</w:t>
      </w:r>
      <w:r w:rsidRPr="00BE52C9">
        <w:rPr>
          <w:rStyle w:val="fontstyle31"/>
          <w:i w:val="0"/>
          <w:lang w:val="vi-VN"/>
        </w:rPr>
        <w:t xml:space="preserve"> và sự ủng hộ về nhiều mặt của Ban đại diện CMHS.</w:t>
      </w:r>
    </w:p>
    <w:p w:rsidR="00676399" w:rsidRPr="00BE52C9" w:rsidRDefault="00676399" w:rsidP="00676399">
      <w:pPr>
        <w:spacing w:after="0"/>
        <w:ind w:firstLine="720"/>
        <w:jc w:val="both"/>
        <w:rPr>
          <w:rStyle w:val="fontstyle31"/>
          <w:i w:val="0"/>
          <w:lang w:val="vi-VN"/>
        </w:rPr>
      </w:pPr>
      <w:r w:rsidRPr="00BE52C9">
        <w:rPr>
          <w:rStyle w:val="fontstyle31"/>
          <w:i w:val="0"/>
          <w:lang w:val="vi-VN"/>
        </w:rPr>
        <w:t xml:space="preserve">- Cơ sở vật chất </w:t>
      </w:r>
      <w:r w:rsidRPr="005F6F53">
        <w:rPr>
          <w:rStyle w:val="fontstyle31"/>
          <w:i w:val="0"/>
          <w:lang w:val="vi-VN"/>
        </w:rPr>
        <w:t>cơ b</w:t>
      </w:r>
      <w:r w:rsidRPr="00AD1CFB">
        <w:rPr>
          <w:rStyle w:val="fontstyle31"/>
          <w:i w:val="0"/>
          <w:lang w:val="vi-VN"/>
        </w:rPr>
        <w:t>ản</w:t>
      </w:r>
      <w:r w:rsidRPr="005F6F53">
        <w:rPr>
          <w:rStyle w:val="fontstyle31"/>
          <w:i w:val="0"/>
          <w:lang w:val="vi-VN"/>
        </w:rPr>
        <w:t xml:space="preserve"> ổn định</w:t>
      </w:r>
      <w:r w:rsidRPr="00BE52C9">
        <w:rPr>
          <w:rStyle w:val="fontstyle31"/>
          <w:i w:val="0"/>
          <w:lang w:val="vi-VN"/>
        </w:rPr>
        <w:t>, đáp ứng phục vụ tốt cho nhu cầu</w:t>
      </w:r>
      <w:r w:rsidRPr="00BE52C9">
        <w:rPr>
          <w:i/>
          <w:color w:val="000000"/>
          <w:sz w:val="28"/>
          <w:szCs w:val="28"/>
          <w:lang w:val="vi-VN"/>
        </w:rPr>
        <w:t xml:space="preserve"> </w:t>
      </w:r>
      <w:r w:rsidRPr="00BE52C9">
        <w:rPr>
          <w:rStyle w:val="fontstyle31"/>
          <w:i w:val="0"/>
          <w:lang w:val="vi-VN"/>
        </w:rPr>
        <w:t>dạy và học của giáo viên và học sinh.</w:t>
      </w:r>
    </w:p>
    <w:p w:rsidR="00676399" w:rsidRPr="00BE52C9" w:rsidRDefault="00676399" w:rsidP="00676399">
      <w:pPr>
        <w:spacing w:after="0"/>
        <w:ind w:firstLine="720"/>
        <w:jc w:val="both"/>
        <w:rPr>
          <w:rStyle w:val="fontstyle31"/>
          <w:i w:val="0"/>
          <w:lang w:val="vi-VN"/>
        </w:rPr>
      </w:pPr>
      <w:r w:rsidRPr="00BE52C9">
        <w:rPr>
          <w:rStyle w:val="fontstyle31"/>
          <w:i w:val="0"/>
          <w:lang w:val="vi-VN"/>
        </w:rPr>
        <w:t>- Uy tín và chất lượng giáo dục của nhà trường dần được khẳng định, được</w:t>
      </w:r>
      <w:r w:rsidRPr="00BE52C9">
        <w:rPr>
          <w:i/>
          <w:color w:val="000000"/>
          <w:sz w:val="28"/>
          <w:szCs w:val="28"/>
          <w:lang w:val="vi-VN"/>
        </w:rPr>
        <w:t xml:space="preserve"> </w:t>
      </w:r>
      <w:r w:rsidRPr="00BE52C9">
        <w:rPr>
          <w:rStyle w:val="fontstyle31"/>
          <w:i w:val="0"/>
          <w:lang w:val="vi-VN"/>
        </w:rPr>
        <w:t>phụ huynh và nhân dân tin tưởng.</w:t>
      </w:r>
    </w:p>
    <w:p w:rsidR="00676399" w:rsidRPr="00BE52C9" w:rsidRDefault="00676399" w:rsidP="00676399">
      <w:pPr>
        <w:spacing w:after="0"/>
        <w:ind w:firstLine="720"/>
        <w:jc w:val="both"/>
        <w:rPr>
          <w:rStyle w:val="fontstyle31"/>
          <w:i w:val="0"/>
          <w:lang w:val="vi-VN"/>
        </w:rPr>
      </w:pPr>
      <w:r w:rsidRPr="00BE52C9">
        <w:rPr>
          <w:rStyle w:val="fontstyle31"/>
          <w:i w:val="0"/>
          <w:lang w:val="vi-VN"/>
        </w:rPr>
        <w:t>- Lãnh đạo nhà trường làm việc khoa học và nhiệt huyết với sự nghiệp giáo dục.</w:t>
      </w:r>
    </w:p>
    <w:p w:rsidR="00676399" w:rsidRPr="00BE52C9" w:rsidRDefault="00676399" w:rsidP="00676399">
      <w:pPr>
        <w:spacing w:after="0"/>
        <w:ind w:firstLine="720"/>
        <w:jc w:val="both"/>
        <w:rPr>
          <w:rStyle w:val="fontstyle31"/>
          <w:i w:val="0"/>
          <w:lang w:val="vi-VN"/>
        </w:rPr>
      </w:pPr>
      <w:r w:rsidRPr="00BE52C9">
        <w:rPr>
          <w:rStyle w:val="fontstyle31"/>
          <w:i w:val="0"/>
          <w:lang w:val="vi-VN"/>
        </w:rPr>
        <w:t>- 100% cán bộ quản lý, giáo viên và nhân viên có trình độ chuyên môn đạt</w:t>
      </w:r>
      <w:r w:rsidRPr="00BE52C9">
        <w:rPr>
          <w:i/>
          <w:color w:val="000000"/>
          <w:sz w:val="28"/>
          <w:szCs w:val="28"/>
          <w:lang w:val="vi-VN"/>
        </w:rPr>
        <w:t xml:space="preserve"> </w:t>
      </w:r>
      <w:r w:rsidRPr="00BE52C9">
        <w:rPr>
          <w:rStyle w:val="fontstyle31"/>
          <w:i w:val="0"/>
          <w:lang w:val="vi-VN"/>
        </w:rPr>
        <w:t>chuẩn và trên chuẩn; có nhiều cố gắng trong việc đổi mới phương pháp dạy học và</w:t>
      </w:r>
      <w:r w:rsidRPr="00BE52C9">
        <w:rPr>
          <w:i/>
          <w:color w:val="000000"/>
          <w:sz w:val="28"/>
          <w:szCs w:val="28"/>
          <w:lang w:val="vi-VN"/>
        </w:rPr>
        <w:t xml:space="preserve"> </w:t>
      </w:r>
      <w:r w:rsidRPr="00BE52C9">
        <w:rPr>
          <w:rStyle w:val="fontstyle31"/>
          <w:i w:val="0"/>
          <w:lang w:val="vi-VN"/>
        </w:rPr>
        <w:t>ứng dụng công nghệ thông tin vào dạy học.</w:t>
      </w:r>
    </w:p>
    <w:p w:rsidR="00676399" w:rsidRPr="00BE52C9" w:rsidRDefault="00676399" w:rsidP="00676399">
      <w:pPr>
        <w:spacing w:after="120"/>
        <w:ind w:firstLine="720"/>
        <w:jc w:val="both"/>
        <w:rPr>
          <w:rStyle w:val="fontstyle31"/>
          <w:i w:val="0"/>
          <w:lang w:val="vi-VN"/>
        </w:rPr>
      </w:pPr>
      <w:r w:rsidRPr="00BE52C9">
        <w:rPr>
          <w:rStyle w:val="fontstyle31"/>
          <w:i w:val="0"/>
          <w:lang w:val="vi-VN"/>
        </w:rPr>
        <w:t>- Đa số giáo viên nhiệt tình, năng nỗ trong công việc, có trách nhiệm tinh thần</w:t>
      </w:r>
      <w:r w:rsidRPr="00BE52C9">
        <w:rPr>
          <w:i/>
          <w:color w:val="000000"/>
          <w:sz w:val="28"/>
          <w:szCs w:val="28"/>
          <w:lang w:val="vi-VN"/>
        </w:rPr>
        <w:t xml:space="preserve"> </w:t>
      </w:r>
      <w:r w:rsidRPr="00BE52C9">
        <w:rPr>
          <w:rStyle w:val="fontstyle31"/>
          <w:i w:val="0"/>
          <w:lang w:val="vi-VN"/>
        </w:rPr>
        <w:t>đoàn kết và ý thức phấn đấu cao.</w:t>
      </w:r>
    </w:p>
    <w:p w:rsidR="00676399" w:rsidRPr="00BE52C9" w:rsidRDefault="00676399" w:rsidP="00676399">
      <w:pPr>
        <w:spacing w:after="0"/>
        <w:ind w:firstLine="720"/>
        <w:jc w:val="both"/>
        <w:rPr>
          <w:rStyle w:val="fontstyle21"/>
          <w:lang w:val="vi-VN"/>
        </w:rPr>
      </w:pPr>
      <w:r w:rsidRPr="00BE52C9">
        <w:rPr>
          <w:rStyle w:val="fontstyle21"/>
          <w:lang w:val="vi-VN"/>
        </w:rPr>
        <w:t>2. Khó khăn:</w:t>
      </w:r>
    </w:p>
    <w:p w:rsidR="00676399" w:rsidRPr="00BE52C9" w:rsidRDefault="00676399" w:rsidP="00676399">
      <w:pPr>
        <w:spacing w:after="0"/>
        <w:ind w:firstLine="720"/>
        <w:jc w:val="both"/>
        <w:rPr>
          <w:rStyle w:val="fontstyle31"/>
          <w:i w:val="0"/>
          <w:lang w:val="vi-VN"/>
        </w:rPr>
      </w:pPr>
      <w:r w:rsidRPr="00BE52C9">
        <w:rPr>
          <w:rStyle w:val="fontstyle31"/>
          <w:i w:val="0"/>
          <w:lang w:val="vi-VN"/>
        </w:rPr>
        <w:t>- Chất lượng tuyển sinh đầu vào của học sinh lớp 10 mặc dù có tăng về số</w:t>
      </w:r>
      <w:r w:rsidRPr="00BE52C9">
        <w:rPr>
          <w:i/>
          <w:color w:val="000000"/>
          <w:sz w:val="28"/>
          <w:szCs w:val="28"/>
          <w:lang w:val="vi-VN"/>
        </w:rPr>
        <w:t xml:space="preserve"> </w:t>
      </w:r>
      <w:r w:rsidRPr="00BE52C9">
        <w:rPr>
          <w:rStyle w:val="fontstyle31"/>
          <w:i w:val="0"/>
          <w:lang w:val="vi-VN"/>
        </w:rPr>
        <w:t>lượng đại trà nhưng chất lượng mũi nhọn còn thấp, gây khó khăn trong công tác bồi dưỡng HSG.</w:t>
      </w:r>
    </w:p>
    <w:p w:rsidR="00676399" w:rsidRPr="00BE52C9" w:rsidRDefault="00676399" w:rsidP="00676399">
      <w:pPr>
        <w:spacing w:after="0"/>
        <w:ind w:firstLine="720"/>
        <w:jc w:val="both"/>
        <w:rPr>
          <w:rStyle w:val="fontstyle31"/>
          <w:i w:val="0"/>
          <w:lang w:val="vi-VN"/>
        </w:rPr>
      </w:pPr>
      <w:r w:rsidRPr="00BE52C9">
        <w:rPr>
          <w:rStyle w:val="fontstyle31"/>
          <w:i w:val="0"/>
          <w:lang w:val="vi-VN"/>
        </w:rPr>
        <w:t>- Số học sinh vi phạm nội quy vẫn còn chưa khắc phục triệt để nên một phần ảnh</w:t>
      </w:r>
      <w:r w:rsidRPr="00BE52C9">
        <w:rPr>
          <w:i/>
          <w:color w:val="000000"/>
          <w:sz w:val="28"/>
          <w:szCs w:val="28"/>
          <w:lang w:val="vi-VN"/>
        </w:rPr>
        <w:t xml:space="preserve"> </w:t>
      </w:r>
      <w:r w:rsidRPr="00BE52C9">
        <w:rPr>
          <w:rStyle w:val="fontstyle31"/>
          <w:i w:val="0"/>
          <w:lang w:val="vi-VN"/>
        </w:rPr>
        <w:t>hưởng đến chất lượng giáo dục của nhà trường.</w:t>
      </w:r>
    </w:p>
    <w:p w:rsidR="00676399" w:rsidRPr="00BE52C9" w:rsidRDefault="00676399" w:rsidP="00676399">
      <w:pPr>
        <w:spacing w:after="0"/>
        <w:ind w:firstLine="720"/>
        <w:jc w:val="both"/>
        <w:rPr>
          <w:rStyle w:val="fontstyle01"/>
          <w:lang w:val="vi-VN"/>
        </w:rPr>
      </w:pPr>
      <w:r w:rsidRPr="00BE52C9">
        <w:rPr>
          <w:rStyle w:val="fontstyle01"/>
          <w:lang w:val="vi-VN"/>
        </w:rPr>
        <w:t>- Công tác đổi mới phương pháp dạy học, phương pháp giáo dục, việc ứng</w:t>
      </w:r>
      <w:r w:rsidRPr="00AD1CFB">
        <w:rPr>
          <w:rStyle w:val="fontstyle01"/>
          <w:lang w:val="vi-VN"/>
        </w:rPr>
        <w:t xml:space="preserve"> </w:t>
      </w:r>
      <w:r w:rsidRPr="00BE52C9">
        <w:rPr>
          <w:rStyle w:val="fontstyle01"/>
          <w:lang w:val="vi-VN"/>
        </w:rPr>
        <w:t>dụng CNTT tuy đã được quan tâm nhiều tuy nhiên hiệu quả chưa cao.</w:t>
      </w:r>
    </w:p>
    <w:p w:rsidR="00676399" w:rsidRPr="00BE52C9" w:rsidRDefault="00676399" w:rsidP="00676399">
      <w:pPr>
        <w:spacing w:after="0"/>
        <w:ind w:firstLine="720"/>
        <w:jc w:val="both"/>
        <w:rPr>
          <w:rStyle w:val="fontstyle01"/>
          <w:lang w:val="vi-VN"/>
        </w:rPr>
      </w:pPr>
      <w:r w:rsidRPr="00BE52C9">
        <w:rPr>
          <w:rStyle w:val="fontstyle01"/>
          <w:lang w:val="vi-VN"/>
        </w:rPr>
        <w:t>- Một số giáo viên chưa tích cực và nhiệt tình trong công tác chủ nhiệm và</w:t>
      </w:r>
      <w:r w:rsidRPr="00AD1CFB">
        <w:rPr>
          <w:rStyle w:val="fontstyle01"/>
          <w:lang w:val="vi-VN"/>
        </w:rPr>
        <w:t xml:space="preserve"> </w:t>
      </w:r>
      <w:r w:rsidRPr="00BE52C9">
        <w:rPr>
          <w:rStyle w:val="fontstyle01"/>
          <w:lang w:val="vi-VN"/>
        </w:rPr>
        <w:t>giảng dạy, không quản lí được học sinh trong quá trình giảng dạy nên hiệu quả giáo</w:t>
      </w:r>
      <w:r w:rsidRPr="00BE52C9">
        <w:rPr>
          <w:color w:val="000000"/>
          <w:sz w:val="28"/>
          <w:szCs w:val="28"/>
          <w:lang w:val="vi-VN"/>
        </w:rPr>
        <w:t xml:space="preserve"> </w:t>
      </w:r>
      <w:r w:rsidRPr="00BE52C9">
        <w:rPr>
          <w:rStyle w:val="fontstyle01"/>
          <w:lang w:val="vi-VN"/>
        </w:rPr>
        <w:t>dục học sinh chưa cao.</w:t>
      </w:r>
    </w:p>
    <w:p w:rsidR="00676399" w:rsidRPr="00BE52C9" w:rsidRDefault="00676399" w:rsidP="00676399">
      <w:pPr>
        <w:spacing w:after="0"/>
        <w:ind w:firstLine="720"/>
        <w:jc w:val="both"/>
        <w:rPr>
          <w:rStyle w:val="fontstyle01"/>
          <w:lang w:val="vi-VN"/>
        </w:rPr>
      </w:pPr>
      <w:r w:rsidRPr="00BE52C9">
        <w:rPr>
          <w:rStyle w:val="fontstyle01"/>
          <w:lang w:val="vi-VN"/>
        </w:rPr>
        <w:t xml:space="preserve">- Thư viện, thiết bị dạy học chưa được đầu tư, nâng cấp </w:t>
      </w:r>
      <w:r>
        <w:rPr>
          <w:rStyle w:val="fontstyle01"/>
          <w:lang w:val="vi-VN"/>
        </w:rPr>
        <w:t xml:space="preserve">đạt chuẩn </w:t>
      </w:r>
      <w:r w:rsidRPr="00BE52C9">
        <w:rPr>
          <w:rStyle w:val="fontstyle01"/>
          <w:lang w:val="vi-VN"/>
        </w:rPr>
        <w:t>nên chưa có tác dụng tốt cho việc nâng cao chất lượng giáo dục.</w:t>
      </w:r>
    </w:p>
    <w:p w:rsidR="00676399" w:rsidRPr="00BE52C9" w:rsidRDefault="00676399" w:rsidP="00676399">
      <w:pPr>
        <w:spacing w:after="0"/>
        <w:ind w:firstLine="720"/>
        <w:jc w:val="both"/>
        <w:rPr>
          <w:rStyle w:val="fontstyle01"/>
          <w:lang w:val="vi-VN"/>
        </w:rPr>
      </w:pPr>
      <w:r w:rsidRPr="00BE52C9">
        <w:rPr>
          <w:rStyle w:val="fontstyle01"/>
          <w:lang w:val="vi-VN"/>
        </w:rPr>
        <w:t>- Một số bộ phận không nhỏ PHHS chưa thực sự quan tâm đến vấn đề học tập</w:t>
      </w:r>
      <w:r w:rsidRPr="00BE52C9">
        <w:rPr>
          <w:color w:val="000000"/>
          <w:sz w:val="28"/>
          <w:szCs w:val="28"/>
          <w:lang w:val="vi-VN"/>
        </w:rPr>
        <w:t xml:space="preserve"> </w:t>
      </w:r>
      <w:r w:rsidRPr="00BE52C9">
        <w:rPr>
          <w:rStyle w:val="fontstyle01"/>
          <w:lang w:val="vi-VN"/>
        </w:rPr>
        <w:t>của con em mình, phó mặc cho trường, không phối hợp với nhà trường trong công</w:t>
      </w:r>
      <w:r w:rsidRPr="00BE52C9">
        <w:rPr>
          <w:color w:val="000000"/>
          <w:sz w:val="28"/>
          <w:szCs w:val="28"/>
          <w:lang w:val="vi-VN"/>
        </w:rPr>
        <w:t xml:space="preserve"> </w:t>
      </w:r>
      <w:r w:rsidRPr="00BE52C9">
        <w:rPr>
          <w:rStyle w:val="fontstyle01"/>
          <w:lang w:val="vi-VN"/>
        </w:rPr>
        <w:t>tác giáo dục con em nên gây rất nhiều khó khăn cho nhà trường trong việc quản lý</w:t>
      </w:r>
      <w:r w:rsidRPr="00BE52C9">
        <w:rPr>
          <w:color w:val="000000"/>
          <w:sz w:val="28"/>
          <w:szCs w:val="28"/>
          <w:lang w:val="vi-VN"/>
        </w:rPr>
        <w:t xml:space="preserve"> </w:t>
      </w:r>
      <w:r w:rsidRPr="00BE52C9">
        <w:rPr>
          <w:rStyle w:val="fontstyle01"/>
          <w:lang w:val="vi-VN"/>
        </w:rPr>
        <w:t>giáo dục học sinh cũng như trong việc khắc phục tình trạng học sinh bỏ học.</w:t>
      </w:r>
    </w:p>
    <w:p w:rsidR="00676399" w:rsidRPr="00BE52C9" w:rsidRDefault="00676399" w:rsidP="00676399">
      <w:pPr>
        <w:spacing w:after="0"/>
        <w:jc w:val="both"/>
        <w:rPr>
          <w:rStyle w:val="fontstyle01"/>
          <w:lang w:val="vi-VN"/>
        </w:rPr>
      </w:pPr>
      <w:r w:rsidRPr="00BE52C9">
        <w:rPr>
          <w:color w:val="000000"/>
          <w:sz w:val="28"/>
          <w:szCs w:val="28"/>
          <w:lang w:val="vi-VN"/>
        </w:rPr>
        <w:t xml:space="preserve">          </w:t>
      </w:r>
      <w:r w:rsidRPr="00BE52C9">
        <w:rPr>
          <w:rStyle w:val="fontstyle01"/>
          <w:lang w:val="vi-VN"/>
        </w:rPr>
        <w:t>- Mặc dù cơ sở vật chất trang thiết bị dạy học đã có nhiều cải thiện song vẫn</w:t>
      </w:r>
      <w:r w:rsidRPr="00BE52C9">
        <w:rPr>
          <w:color w:val="000000"/>
          <w:sz w:val="28"/>
          <w:szCs w:val="28"/>
          <w:lang w:val="vi-VN"/>
        </w:rPr>
        <w:t xml:space="preserve"> </w:t>
      </w:r>
      <w:r w:rsidRPr="00BE52C9">
        <w:rPr>
          <w:rStyle w:val="fontstyle01"/>
          <w:lang w:val="vi-VN"/>
        </w:rPr>
        <w:t xml:space="preserve">còn thiếu nhiều đối với nhu cầu học tập, giảng dạy của giáo viên và học sinh. Hiện nay nhà trường vẫn còn thiếu sân chơi bãi tập, nhà đa năng phục vụ dạy học </w:t>
      </w:r>
      <w:r w:rsidRPr="00BE52C9">
        <w:rPr>
          <w:rStyle w:val="fontstyle01"/>
          <w:lang w:val="vi-VN"/>
        </w:rPr>
        <w:lastRenderedPageBreak/>
        <w:t>thể dục</w:t>
      </w:r>
      <w:r w:rsidRPr="00AD1CFB">
        <w:rPr>
          <w:rStyle w:val="fontstyle01"/>
          <w:lang w:val="vi-VN"/>
        </w:rPr>
        <w:t xml:space="preserve"> đang xuống cấp</w:t>
      </w:r>
      <w:r w:rsidRPr="00BE52C9">
        <w:rPr>
          <w:rStyle w:val="fontstyle01"/>
          <w:lang w:val="vi-VN"/>
        </w:rPr>
        <w:t>, thư viện chưa đạt chuẩn, các phòng học</w:t>
      </w:r>
      <w:r>
        <w:rPr>
          <w:rStyle w:val="fontstyle01"/>
          <w:lang w:val="vi-VN"/>
        </w:rPr>
        <w:t>, phòng bộ môn</w:t>
      </w:r>
      <w:r w:rsidRPr="00BE52C9">
        <w:rPr>
          <w:rStyle w:val="fontstyle01"/>
          <w:lang w:val="vi-VN"/>
        </w:rPr>
        <w:t xml:space="preserve"> ở </w:t>
      </w:r>
      <w:r w:rsidRPr="00AD1CFB">
        <w:rPr>
          <w:rStyle w:val="fontstyle01"/>
          <w:lang w:val="vi-VN"/>
        </w:rPr>
        <w:t>các khu</w:t>
      </w:r>
      <w:r>
        <w:rPr>
          <w:rStyle w:val="fontstyle01"/>
          <w:lang w:val="vi-VN"/>
        </w:rPr>
        <w:t xml:space="preserve"> đã</w:t>
      </w:r>
      <w:r w:rsidRPr="00BE52C9">
        <w:rPr>
          <w:rStyle w:val="fontstyle01"/>
          <w:lang w:val="vi-VN"/>
        </w:rPr>
        <w:t xml:space="preserve"> xuống cấp.</w:t>
      </w:r>
    </w:p>
    <w:p w:rsidR="00676399" w:rsidRPr="002F1DE4" w:rsidRDefault="00676399" w:rsidP="00676399">
      <w:pPr>
        <w:ind w:firstLine="720"/>
        <w:jc w:val="both"/>
        <w:rPr>
          <w:rStyle w:val="fontstyle01"/>
          <w:b/>
          <w:lang w:val="vi-VN"/>
        </w:rPr>
      </w:pPr>
      <w:r w:rsidRPr="00BE52C9">
        <w:rPr>
          <w:rStyle w:val="fontstyle01"/>
          <w:b/>
          <w:lang w:val="vi-VN"/>
        </w:rPr>
        <w:t>B. MỤC TIÊU, NHIỆM VỤ NĂM HỌC 202</w:t>
      </w:r>
      <w:r w:rsidRPr="002F1DE4">
        <w:rPr>
          <w:rStyle w:val="fontstyle01"/>
          <w:b/>
          <w:lang w:val="vi-VN"/>
        </w:rPr>
        <w:t>1</w:t>
      </w:r>
      <w:r w:rsidRPr="00BE52C9">
        <w:rPr>
          <w:rStyle w:val="fontstyle01"/>
          <w:b/>
          <w:lang w:val="vi-VN"/>
        </w:rPr>
        <w:t>-202</w:t>
      </w:r>
      <w:r w:rsidRPr="002F1DE4">
        <w:rPr>
          <w:rStyle w:val="fontstyle01"/>
          <w:b/>
          <w:lang w:val="vi-VN"/>
        </w:rPr>
        <w:t>2</w:t>
      </w:r>
    </w:p>
    <w:p w:rsidR="00676399" w:rsidRPr="00BE52C9" w:rsidRDefault="00676399" w:rsidP="00676399">
      <w:pPr>
        <w:spacing w:after="0"/>
        <w:ind w:firstLine="720"/>
        <w:jc w:val="both"/>
        <w:rPr>
          <w:rStyle w:val="fontstyle21"/>
          <w:lang w:val="vi-VN"/>
        </w:rPr>
      </w:pPr>
      <w:r w:rsidRPr="00BE52C9">
        <w:rPr>
          <w:rStyle w:val="fontstyle21"/>
          <w:lang w:val="vi-VN"/>
        </w:rPr>
        <w:t>1. Mục tiêu chung</w:t>
      </w:r>
    </w:p>
    <w:p w:rsidR="00676399" w:rsidRPr="00BE52C9" w:rsidRDefault="00676399" w:rsidP="00676399">
      <w:pPr>
        <w:spacing w:after="0"/>
        <w:ind w:firstLine="720"/>
        <w:jc w:val="both"/>
        <w:rPr>
          <w:rStyle w:val="fontstyle31"/>
          <w:i w:val="0"/>
          <w:lang w:val="vi-VN"/>
        </w:rPr>
      </w:pPr>
      <w:r w:rsidRPr="00BE52C9">
        <w:rPr>
          <w:rStyle w:val="fontstyle31"/>
          <w:i w:val="0"/>
          <w:lang w:val="vi-VN"/>
        </w:rPr>
        <w:t>- Tăng cường công tác tuyên truyền, quán triệt và thực hiện tốt các chủ trương,</w:t>
      </w:r>
      <w:r w:rsidRPr="00270E0E">
        <w:rPr>
          <w:rStyle w:val="fontstyle31"/>
          <w:i w:val="0"/>
          <w:lang w:val="vi-VN"/>
        </w:rPr>
        <w:t xml:space="preserve"> </w:t>
      </w:r>
      <w:r w:rsidRPr="00BE52C9">
        <w:rPr>
          <w:rStyle w:val="fontstyle31"/>
          <w:i w:val="0"/>
          <w:lang w:val="vi-VN"/>
        </w:rPr>
        <w:t>đường lối của Đảng, pháp luật của Nhà nước về đổi mới Giáo dục trung học</w:t>
      </w:r>
      <w:r w:rsidRPr="00270E0E">
        <w:rPr>
          <w:rStyle w:val="fontstyle31"/>
          <w:i w:val="0"/>
          <w:lang w:val="vi-VN"/>
        </w:rPr>
        <w:t xml:space="preserve"> </w:t>
      </w:r>
      <w:r w:rsidRPr="00BE52C9">
        <w:rPr>
          <w:rStyle w:val="fontstyle31"/>
          <w:i w:val="0"/>
          <w:lang w:val="vi-VN"/>
        </w:rPr>
        <w:t>(Chương trình GDPT năm 2018);</w:t>
      </w:r>
    </w:p>
    <w:p w:rsidR="00676399" w:rsidRPr="00BE52C9" w:rsidRDefault="00676399" w:rsidP="00676399">
      <w:pPr>
        <w:spacing w:after="0"/>
        <w:ind w:firstLine="720"/>
        <w:jc w:val="both"/>
        <w:rPr>
          <w:rStyle w:val="fontstyle31"/>
          <w:i w:val="0"/>
          <w:lang w:val="vi-VN"/>
        </w:rPr>
      </w:pPr>
      <w:r w:rsidRPr="00BE52C9">
        <w:rPr>
          <w:rStyle w:val="fontstyle31"/>
          <w:i w:val="0"/>
          <w:lang w:val="vi-VN"/>
        </w:rPr>
        <w:t>- Thực hiện tốt các biện pháp phòng chống dịch Covid-19, đảm bảo trường học an toàn và nâng cao chất lượng giáo dục toàn diện;</w:t>
      </w:r>
    </w:p>
    <w:p w:rsidR="00676399" w:rsidRPr="00BE52C9" w:rsidRDefault="00676399" w:rsidP="00676399">
      <w:pPr>
        <w:spacing w:after="0"/>
        <w:ind w:firstLine="720"/>
        <w:jc w:val="both"/>
        <w:rPr>
          <w:rStyle w:val="fontstyle31"/>
          <w:i w:val="0"/>
          <w:lang w:val="vi-VN"/>
        </w:rPr>
      </w:pPr>
      <w:r w:rsidRPr="00BE52C9">
        <w:rPr>
          <w:rStyle w:val="fontstyle31"/>
          <w:i w:val="0"/>
          <w:lang w:val="vi-VN"/>
        </w:rPr>
        <w:t>- Tăng cường giáo dục đạo đức, lối sống, kỹ năng sống, nâng cao sức khỏe và</w:t>
      </w:r>
      <w:r w:rsidRPr="00BE52C9">
        <w:rPr>
          <w:i/>
          <w:color w:val="000000"/>
          <w:sz w:val="28"/>
          <w:szCs w:val="28"/>
          <w:lang w:val="vi-VN"/>
        </w:rPr>
        <w:t xml:space="preserve"> </w:t>
      </w:r>
      <w:r w:rsidRPr="00BE52C9">
        <w:rPr>
          <w:rStyle w:val="fontstyle31"/>
          <w:i w:val="0"/>
          <w:lang w:val="vi-VN"/>
        </w:rPr>
        <w:t>thể lực cho học sinh;</w:t>
      </w:r>
    </w:p>
    <w:p w:rsidR="00676399" w:rsidRPr="00BE52C9" w:rsidRDefault="00676399" w:rsidP="00676399">
      <w:pPr>
        <w:spacing w:after="0"/>
        <w:ind w:firstLine="720"/>
        <w:jc w:val="both"/>
        <w:rPr>
          <w:rStyle w:val="fontstyle31"/>
          <w:i w:val="0"/>
          <w:lang w:val="vi-VN"/>
        </w:rPr>
      </w:pPr>
      <w:r w:rsidRPr="00BE52C9">
        <w:rPr>
          <w:rStyle w:val="fontstyle31"/>
          <w:i w:val="0"/>
          <w:lang w:val="vi-VN"/>
        </w:rPr>
        <w:t>- Nâng cao chất lượng, hiệu quả thực hiện chương trình GDPT mới theo định</w:t>
      </w:r>
      <w:r w:rsidRPr="00BE52C9">
        <w:rPr>
          <w:i/>
          <w:color w:val="000000"/>
          <w:sz w:val="28"/>
          <w:szCs w:val="28"/>
          <w:lang w:val="vi-VN"/>
        </w:rPr>
        <w:t xml:space="preserve"> </w:t>
      </w:r>
      <w:r w:rsidRPr="00BE52C9">
        <w:rPr>
          <w:rStyle w:val="fontstyle31"/>
          <w:i w:val="0"/>
          <w:lang w:val="vi-VN"/>
        </w:rPr>
        <w:t>hướng phát triển phẩm chất và năng lực của học sinh;</w:t>
      </w:r>
    </w:p>
    <w:p w:rsidR="00676399" w:rsidRPr="00BE52C9" w:rsidRDefault="00676399" w:rsidP="00676399">
      <w:pPr>
        <w:spacing w:after="0"/>
        <w:ind w:firstLine="720"/>
        <w:jc w:val="both"/>
        <w:rPr>
          <w:rStyle w:val="fontstyle31"/>
          <w:i w:val="0"/>
          <w:lang w:val="vi-VN"/>
        </w:rPr>
      </w:pPr>
      <w:r w:rsidRPr="00BE52C9">
        <w:rPr>
          <w:rStyle w:val="fontstyle31"/>
          <w:i w:val="0"/>
          <w:lang w:val="vi-VN"/>
        </w:rPr>
        <w:t>- Tích cực chuẩn bị các điều kiện triển khai chương trình đổi mới GDPT</w:t>
      </w:r>
      <w:r w:rsidRPr="00BE52C9">
        <w:rPr>
          <w:i/>
          <w:color w:val="000000"/>
          <w:sz w:val="28"/>
          <w:szCs w:val="28"/>
          <w:lang w:val="vi-VN"/>
        </w:rPr>
        <w:br/>
      </w:r>
      <w:r w:rsidRPr="00BE52C9">
        <w:rPr>
          <w:rStyle w:val="fontstyle31"/>
          <w:i w:val="0"/>
          <w:lang w:val="vi-VN"/>
        </w:rPr>
        <w:t>(Chương trình GDPT năm 2018);</w:t>
      </w:r>
    </w:p>
    <w:p w:rsidR="00676399" w:rsidRPr="00BE52C9" w:rsidRDefault="00676399" w:rsidP="00676399">
      <w:pPr>
        <w:spacing w:after="0"/>
        <w:ind w:firstLine="720"/>
        <w:jc w:val="both"/>
        <w:rPr>
          <w:rStyle w:val="fontstyle31"/>
          <w:i w:val="0"/>
          <w:lang w:val="vi-VN"/>
        </w:rPr>
      </w:pPr>
      <w:r w:rsidRPr="00BE52C9">
        <w:rPr>
          <w:rStyle w:val="fontstyle31"/>
          <w:i w:val="0"/>
          <w:lang w:val="vi-VN"/>
        </w:rPr>
        <w:t>- Tiếp tục rà soát kiện toàn CSVC, quy hoạch mạng lưới trường, lớp theo</w:t>
      </w:r>
      <w:r w:rsidRPr="00BE52C9">
        <w:rPr>
          <w:i/>
          <w:color w:val="000000"/>
          <w:sz w:val="28"/>
          <w:szCs w:val="28"/>
          <w:lang w:val="vi-VN"/>
        </w:rPr>
        <w:br/>
      </w:r>
      <w:r w:rsidRPr="00BE52C9">
        <w:rPr>
          <w:rStyle w:val="fontstyle31"/>
          <w:i w:val="0"/>
          <w:lang w:val="vi-VN"/>
        </w:rPr>
        <w:t>hướng hợp lý và hiệu quả;</w:t>
      </w:r>
    </w:p>
    <w:p w:rsidR="00676399" w:rsidRPr="00BE52C9" w:rsidRDefault="00676399" w:rsidP="00676399">
      <w:pPr>
        <w:spacing w:after="0"/>
        <w:ind w:firstLine="720"/>
        <w:jc w:val="both"/>
        <w:rPr>
          <w:rStyle w:val="fontstyle31"/>
          <w:i w:val="0"/>
          <w:lang w:val="vi-VN"/>
        </w:rPr>
      </w:pPr>
      <w:r w:rsidRPr="00BE52C9">
        <w:rPr>
          <w:rStyle w:val="fontstyle31"/>
          <w:i w:val="0"/>
          <w:lang w:val="vi-VN"/>
        </w:rPr>
        <w:t>- Đổi mới phương pháp đánh giá học sinh theo hướng dẫn của Bộ Giáo dục Đào tạo;</w:t>
      </w:r>
    </w:p>
    <w:p w:rsidR="00676399" w:rsidRPr="00BE52C9" w:rsidRDefault="00676399" w:rsidP="00676399">
      <w:pPr>
        <w:spacing w:after="0"/>
        <w:ind w:firstLine="720"/>
        <w:jc w:val="both"/>
        <w:rPr>
          <w:rStyle w:val="fontstyle31"/>
          <w:i w:val="0"/>
          <w:lang w:val="vi-VN"/>
        </w:rPr>
      </w:pPr>
      <w:r w:rsidRPr="00BE52C9">
        <w:rPr>
          <w:rStyle w:val="fontstyle31"/>
          <w:i w:val="0"/>
          <w:lang w:val="vi-VN"/>
        </w:rPr>
        <w:t xml:space="preserve">- Tăng cường ứng dụng CNTT, </w:t>
      </w:r>
      <w:r w:rsidRPr="00AD1CFB">
        <w:rPr>
          <w:rStyle w:val="fontstyle31"/>
          <w:i w:val="0"/>
          <w:lang w:val="vi-VN"/>
        </w:rPr>
        <w:t xml:space="preserve">tổ chức tập huấn và triển khai công tác dạy học trực tuyến theo chỉ đạo của Bộ và Sở GD&amp;ĐT; </w:t>
      </w:r>
      <w:r w:rsidRPr="00BE52C9">
        <w:rPr>
          <w:rStyle w:val="fontstyle31"/>
          <w:i w:val="0"/>
          <w:lang w:val="vi-VN"/>
        </w:rPr>
        <w:t>thực hiện số hóa trong hoạt động quản lý, dạy</w:t>
      </w:r>
      <w:r w:rsidRPr="00BE52C9">
        <w:rPr>
          <w:i/>
          <w:color w:val="000000"/>
          <w:sz w:val="28"/>
          <w:szCs w:val="28"/>
          <w:lang w:val="vi-VN"/>
        </w:rPr>
        <w:t xml:space="preserve"> </w:t>
      </w:r>
      <w:r w:rsidRPr="00BE52C9">
        <w:rPr>
          <w:rStyle w:val="fontstyle31"/>
          <w:i w:val="0"/>
          <w:lang w:val="vi-VN"/>
        </w:rPr>
        <w:t>học và các loại hồ sơ, sổ sách;</w:t>
      </w:r>
    </w:p>
    <w:p w:rsidR="00676399" w:rsidRPr="00BE52C9" w:rsidRDefault="00676399" w:rsidP="00676399">
      <w:pPr>
        <w:spacing w:before="120" w:after="0"/>
        <w:ind w:firstLine="720"/>
        <w:jc w:val="both"/>
        <w:rPr>
          <w:rStyle w:val="fontstyle31"/>
          <w:i w:val="0"/>
          <w:lang w:val="vi-VN"/>
        </w:rPr>
      </w:pPr>
      <w:r w:rsidRPr="00BE52C9">
        <w:rPr>
          <w:rStyle w:val="fontstyle31"/>
          <w:i w:val="0"/>
          <w:lang w:val="vi-VN"/>
        </w:rPr>
        <w:t>- Tiếp tục đẩy mạnh đổi mới quản lý, quản trị nhà trường, tăng cường nề nếp,kỷ cương, chất lượng và hiệu quả trong các hoạt động của nhà trường.</w:t>
      </w:r>
    </w:p>
    <w:p w:rsidR="00676399" w:rsidRPr="0071076E" w:rsidRDefault="00676399" w:rsidP="00676399">
      <w:pPr>
        <w:spacing w:before="120" w:after="0"/>
        <w:rPr>
          <w:rStyle w:val="fontstyle01"/>
          <w:b/>
          <w:i/>
          <w:lang w:val="vi-VN"/>
        </w:rPr>
      </w:pPr>
      <w:r>
        <w:rPr>
          <w:rStyle w:val="fontstyle01"/>
          <w:b/>
          <w:i/>
          <w:lang w:val="vi-VN"/>
        </w:rPr>
        <w:t xml:space="preserve">       </w:t>
      </w:r>
      <w:r w:rsidRPr="0071076E">
        <w:rPr>
          <w:rStyle w:val="fontstyle01"/>
          <w:b/>
          <w:i/>
          <w:lang w:val="vi-VN"/>
        </w:rPr>
        <w:t>2. Mục tiêu cụ thể</w:t>
      </w:r>
      <w:r w:rsidRPr="0071076E">
        <w:rPr>
          <w:b/>
          <w:bCs/>
          <w:i/>
          <w:iCs/>
          <w:color w:val="000000"/>
          <w:sz w:val="28"/>
          <w:szCs w:val="28"/>
          <w:lang w:val="vi-VN"/>
        </w:rPr>
        <w:br/>
      </w:r>
      <w:r>
        <w:rPr>
          <w:rStyle w:val="fontstyle01"/>
          <w:b/>
          <w:i/>
          <w:lang w:val="vi-VN"/>
        </w:rPr>
        <w:t xml:space="preserve">        </w:t>
      </w:r>
      <w:r w:rsidRPr="0071076E">
        <w:rPr>
          <w:rStyle w:val="fontstyle01"/>
          <w:b/>
          <w:i/>
          <w:lang w:val="vi-VN"/>
        </w:rPr>
        <w:t>a. Học sinh</w:t>
      </w:r>
    </w:p>
    <w:tbl>
      <w:tblPr>
        <w:tblW w:w="8836" w:type="dxa"/>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5"/>
        <w:gridCol w:w="4820"/>
        <w:gridCol w:w="3261"/>
      </w:tblGrid>
      <w:tr w:rsidR="00676399" w:rsidRPr="00E1551F" w:rsidTr="00F94E18">
        <w:tc>
          <w:tcPr>
            <w:tcW w:w="755"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21"/>
                <w:i w:val="0"/>
              </w:rPr>
              <w:t xml:space="preserve">Stt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21"/>
                <w:i w:val="0"/>
              </w:rPr>
              <w:t xml:space="preserve">Danh mục </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ind w:left="33" w:hanging="33"/>
            </w:pPr>
            <w:r w:rsidRPr="00E1551F">
              <w:rPr>
                <w:rStyle w:val="fontstyle21"/>
                <w:i w:val="0"/>
              </w:rPr>
              <w:t>Chỉ tiêu</w:t>
            </w:r>
          </w:p>
        </w:tc>
      </w:tr>
      <w:tr w:rsidR="00676399" w:rsidRPr="00E1551F" w:rsidTr="00F94E18">
        <w:tc>
          <w:tcPr>
            <w:tcW w:w="755"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1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Tỉ lệ học lực giỏi </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Pr>
                <w:rStyle w:val="fontstyle31"/>
                <w:i w:val="0"/>
              </w:rPr>
              <w:t>25</w:t>
            </w:r>
            <w:r w:rsidRPr="00E1551F">
              <w:rPr>
                <w:rStyle w:val="fontstyle31"/>
                <w:i w:val="0"/>
              </w:rPr>
              <w:t>%</w:t>
            </w:r>
          </w:p>
        </w:tc>
      </w:tr>
      <w:tr w:rsidR="00676399" w:rsidRPr="00E1551F" w:rsidTr="00F94E18">
        <w:tc>
          <w:tcPr>
            <w:tcW w:w="755"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2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Tỉ lệ học lực khá </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Pr>
                <w:rStyle w:val="fontstyle31"/>
                <w:i w:val="0"/>
              </w:rPr>
              <w:t>4</w:t>
            </w:r>
            <w:r w:rsidRPr="00E1551F">
              <w:rPr>
                <w:rStyle w:val="fontstyle31"/>
                <w:i w:val="0"/>
              </w:rPr>
              <w:t>0%</w:t>
            </w:r>
          </w:p>
        </w:tc>
      </w:tr>
      <w:tr w:rsidR="00676399" w:rsidRPr="00E1551F" w:rsidTr="00F94E18">
        <w:tc>
          <w:tcPr>
            <w:tcW w:w="755"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3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Tỉ lệ học sinh lên lớp thẳng </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98%</w:t>
            </w:r>
          </w:p>
        </w:tc>
      </w:tr>
      <w:tr w:rsidR="00676399" w:rsidRPr="00E1551F" w:rsidTr="00F94E18">
        <w:tc>
          <w:tcPr>
            <w:tcW w:w="755"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 xml:space="preserve">4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sidRPr="00E1551F">
              <w:rPr>
                <w:rStyle w:val="fontstyle31"/>
                <w:i w:val="0"/>
              </w:rPr>
              <w:t>Học sinh giỏi 12 cấp tỉnh</w:t>
            </w:r>
            <w:r>
              <w:rPr>
                <w:rStyle w:val="fontstyle31"/>
                <w:i w:val="0"/>
              </w:rPr>
              <w:t>, OLP (nếu có)</w:t>
            </w:r>
          </w:p>
        </w:tc>
        <w:tc>
          <w:tcPr>
            <w:tcW w:w="3261" w:type="dxa"/>
            <w:tcBorders>
              <w:top w:val="single" w:sz="4" w:space="0" w:color="auto"/>
              <w:left w:val="single" w:sz="4" w:space="0" w:color="auto"/>
              <w:bottom w:val="single" w:sz="4" w:space="0" w:color="auto"/>
              <w:right w:val="single" w:sz="4" w:space="0" w:color="auto"/>
            </w:tcBorders>
            <w:vAlign w:val="center"/>
            <w:hideMark/>
          </w:tcPr>
          <w:p w:rsidR="00676399" w:rsidRPr="00E1551F" w:rsidRDefault="00676399" w:rsidP="00F94E18">
            <w:pPr>
              <w:spacing w:after="0"/>
            </w:pPr>
            <w:r>
              <w:rPr>
                <w:rStyle w:val="fontstyle31"/>
                <w:i w:val="0"/>
              </w:rPr>
              <w:t>50</w:t>
            </w:r>
            <w:r w:rsidRPr="00E1551F">
              <w:rPr>
                <w:rStyle w:val="fontstyle31"/>
                <w:i w:val="0"/>
              </w:rPr>
              <w:t xml:space="preserve"> </w:t>
            </w:r>
            <w:r>
              <w:rPr>
                <w:rStyle w:val="fontstyle31"/>
                <w:i w:val="0"/>
              </w:rPr>
              <w:t xml:space="preserve">% HS dự thi có </w:t>
            </w:r>
            <w:r w:rsidRPr="00E1551F">
              <w:rPr>
                <w:rStyle w:val="fontstyle31"/>
                <w:i w:val="0"/>
              </w:rPr>
              <w:t>giải</w:t>
            </w:r>
          </w:p>
        </w:tc>
      </w:tr>
      <w:tr w:rsidR="003829CA" w:rsidRPr="00E1551F" w:rsidTr="003829CA">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5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Tỉ lệ lên lớp sau thi lại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Pr>
                <w:rStyle w:val="fontstyle31"/>
                <w:i w:val="0"/>
              </w:rPr>
              <w:t>100</w:t>
            </w:r>
            <w:r w:rsidRPr="00E1551F">
              <w:rPr>
                <w:rStyle w:val="fontstyle31"/>
                <w:i w:val="0"/>
              </w:rPr>
              <w:t>%</w:t>
            </w:r>
          </w:p>
        </w:tc>
      </w:tr>
      <w:tr w:rsidR="003829CA" w:rsidRPr="00E1551F" w:rsidTr="003829CA">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7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Tỉ lệ bỏ học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Pr>
                <w:rStyle w:val="fontstyle31"/>
                <w:i w:val="0"/>
              </w:rPr>
              <w:t xml:space="preserve">00 </w:t>
            </w:r>
            <w:r w:rsidRPr="00E1551F">
              <w:rPr>
                <w:rStyle w:val="fontstyle31"/>
                <w:i w:val="0"/>
              </w:rPr>
              <w:t>%</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8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Tỉ lệ thi tốt nghiệp THPT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100%</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9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Điểm TB các môn thi tốt nghiệp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Bằng TB của tỉnh</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10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Tỉ lệ trúng tuyển ĐH&amp;CĐ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Pr>
                <w:rStyle w:val="fontstyle31"/>
                <w:i w:val="0"/>
              </w:rPr>
              <w:t>8</w:t>
            </w:r>
            <w:r w:rsidRPr="00E1551F">
              <w:rPr>
                <w:rStyle w:val="fontstyle31"/>
                <w:i w:val="0"/>
              </w:rPr>
              <w:t>0%</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11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Tỉ lệ hạnh kiểm khá - tốt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Pr>
                <w:rStyle w:val="fontstyle31"/>
                <w:i w:val="0"/>
              </w:rPr>
              <w:t>98</w:t>
            </w:r>
            <w:r w:rsidRPr="00E1551F">
              <w:rPr>
                <w:rStyle w:val="fontstyle31"/>
                <w:i w:val="0"/>
              </w:rPr>
              <w:t>%</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t xml:space="preserve">12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Tham gia </w:t>
            </w:r>
            <w:r>
              <w:rPr>
                <w:rStyle w:val="fontstyle31"/>
                <w:i w:val="0"/>
              </w:rPr>
              <w:t>Cuộc thi Sáng tạo</w:t>
            </w:r>
            <w:r w:rsidRPr="00E1551F">
              <w:rPr>
                <w:rStyle w:val="fontstyle31"/>
                <w:i w:val="0"/>
              </w:rPr>
              <w:t xml:space="preserve">KH&amp;KT </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01 sản phẩm</w:t>
            </w:r>
          </w:p>
        </w:tc>
      </w:tr>
      <w:tr w:rsidR="003829CA" w:rsidRPr="00E1551F" w:rsidTr="00120896">
        <w:tc>
          <w:tcPr>
            <w:tcW w:w="755" w:type="dxa"/>
            <w:tcBorders>
              <w:top w:val="single" w:sz="4" w:space="0" w:color="auto"/>
              <w:left w:val="single" w:sz="4" w:space="0" w:color="auto"/>
              <w:bottom w:val="single" w:sz="4" w:space="0" w:color="auto"/>
              <w:right w:val="single" w:sz="4" w:space="0" w:color="auto"/>
            </w:tcBorders>
            <w:vAlign w:val="center"/>
            <w:hideMark/>
          </w:tcPr>
          <w:p w:rsidR="003829CA" w:rsidRPr="00E1551F" w:rsidRDefault="003829CA" w:rsidP="00F94E18">
            <w:pPr>
              <w:spacing w:after="0"/>
            </w:pPr>
            <w:r w:rsidRPr="00E1551F">
              <w:rPr>
                <w:rStyle w:val="fontstyle31"/>
                <w:i w:val="0"/>
              </w:rPr>
              <w:lastRenderedPageBreak/>
              <w:t xml:space="preserve">13 </w:t>
            </w:r>
          </w:p>
        </w:tc>
        <w:tc>
          <w:tcPr>
            <w:tcW w:w="4820"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 xml:space="preserve">Tham gia </w:t>
            </w:r>
            <w:r>
              <w:rPr>
                <w:rStyle w:val="fontstyle31"/>
                <w:i w:val="0"/>
              </w:rPr>
              <w:t>Cuộc thi Stem</w:t>
            </w:r>
          </w:p>
        </w:tc>
        <w:tc>
          <w:tcPr>
            <w:tcW w:w="3261" w:type="dxa"/>
            <w:tcBorders>
              <w:top w:val="single" w:sz="4" w:space="0" w:color="auto"/>
              <w:left w:val="single" w:sz="4" w:space="0" w:color="auto"/>
              <w:bottom w:val="single" w:sz="4" w:space="0" w:color="auto"/>
              <w:right w:val="single" w:sz="4" w:space="0" w:color="auto"/>
            </w:tcBorders>
            <w:vAlign w:val="center"/>
          </w:tcPr>
          <w:p w:rsidR="003829CA" w:rsidRPr="00E1551F" w:rsidRDefault="003829CA" w:rsidP="002E3E8C">
            <w:pPr>
              <w:spacing w:after="0"/>
            </w:pPr>
            <w:r w:rsidRPr="00E1551F">
              <w:rPr>
                <w:rStyle w:val="fontstyle31"/>
                <w:i w:val="0"/>
              </w:rPr>
              <w:t>01 sản phẩm</w:t>
            </w:r>
            <w:r>
              <w:rPr>
                <w:rStyle w:val="fontstyle31"/>
                <w:i w:val="0"/>
              </w:rPr>
              <w:t>/ 1 môn học</w:t>
            </w:r>
          </w:p>
        </w:tc>
      </w:tr>
    </w:tbl>
    <w:p w:rsidR="00676399" w:rsidRDefault="00676399" w:rsidP="00676399">
      <w:pPr>
        <w:spacing w:after="0"/>
        <w:rPr>
          <w:rStyle w:val="fontstyle01"/>
          <w:b/>
          <w:i/>
        </w:rPr>
      </w:pPr>
      <w:r w:rsidRPr="00B231D1">
        <w:rPr>
          <w:rStyle w:val="fontstyle01"/>
          <w:b/>
          <w:i/>
          <w:lang w:val="vi-VN"/>
        </w:rPr>
        <w:t xml:space="preserve">           </w:t>
      </w:r>
    </w:p>
    <w:p w:rsidR="00676399" w:rsidRPr="00B231D1" w:rsidRDefault="00676399" w:rsidP="00676399">
      <w:pPr>
        <w:spacing w:after="0"/>
        <w:rPr>
          <w:b/>
          <w:i/>
        </w:rPr>
      </w:pPr>
      <w:r>
        <w:rPr>
          <w:rStyle w:val="fontstyle01"/>
          <w:b/>
          <w:i/>
        </w:rPr>
        <w:t xml:space="preserve">      </w:t>
      </w:r>
      <w:r w:rsidRPr="00B231D1">
        <w:rPr>
          <w:rStyle w:val="fontstyle01"/>
          <w:b/>
          <w:i/>
          <w:lang w:val="vi-VN"/>
        </w:rPr>
        <w:t xml:space="preserve"> </w:t>
      </w:r>
      <w:r w:rsidRPr="00B231D1">
        <w:rPr>
          <w:rStyle w:val="fontstyle01"/>
          <w:b/>
          <w:i/>
        </w:rPr>
        <w:t>b. Tập thể CB-GV-NV</w:t>
      </w:r>
    </w:p>
    <w:tbl>
      <w:tblPr>
        <w:tblW w:w="8789"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4820"/>
        <w:gridCol w:w="3260"/>
      </w:tblGrid>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21"/>
                <w:i w:val="0"/>
              </w:rPr>
              <w:t xml:space="preserve">Stt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21"/>
                <w:i w:val="0"/>
              </w:rPr>
              <w:t xml:space="preserve">Danh mục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21"/>
                <w:i w:val="0"/>
              </w:rPr>
              <w:t>Chỉ tiêu</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1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GV giỏi cấp trường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25</w:t>
            </w:r>
            <w:r w:rsidRPr="00D42416">
              <w:rPr>
                <w:rStyle w:val="fontstyle31"/>
                <w:i w:val="0"/>
              </w:rPr>
              <w:t>%</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2 </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GV  giỏi cấp tỉnh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02 GV</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CSTĐ cơ sở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15 %</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CSTĐ tỉnh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Từ 01 - 02</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Thi E-learning</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 xml:space="preserve">Ít nhất </w:t>
            </w:r>
            <w:r w:rsidRPr="00D42416">
              <w:rPr>
                <w:rStyle w:val="fontstyle31"/>
                <w:i w:val="0"/>
              </w:rPr>
              <w:t>0</w:t>
            </w:r>
            <w:r>
              <w:rPr>
                <w:rStyle w:val="fontstyle31"/>
                <w:i w:val="0"/>
              </w:rPr>
              <w:t>5</w:t>
            </w:r>
            <w:r w:rsidRPr="00D42416">
              <w:rPr>
                <w:rStyle w:val="fontstyle31"/>
                <w:i w:val="0"/>
              </w:rPr>
              <w:t xml:space="preserve"> giải</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rPr>
                <w:rStyle w:val="fontstyle31"/>
                <w:i w:val="0"/>
              </w:rPr>
            </w:pPr>
            <w:r>
              <w:rPr>
                <w:rStyle w:val="fontstyle31"/>
                <w:i w:val="0"/>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Tỉ lệ đạt lao động tiên tiến</w:t>
            </w:r>
            <w:r w:rsidRPr="00D42416">
              <w:rPr>
                <w:rStyle w:val="fontstyle31"/>
                <w:i w:val="0"/>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10</w:t>
            </w:r>
            <w:r w:rsidRPr="00D42416">
              <w:rPr>
                <w:rStyle w:val="fontstyle31"/>
                <w:i w:val="0"/>
              </w:rPr>
              <w:t>0</w:t>
            </w:r>
            <w:r>
              <w:rPr>
                <w:rStyle w:val="fontstyle31"/>
                <w:i w:val="0"/>
              </w:rPr>
              <w:t xml:space="preserve"> </w:t>
            </w:r>
            <w:r w:rsidRPr="00D42416">
              <w:rPr>
                <w:rStyle w:val="fontstyle31"/>
                <w:i w:val="0"/>
              </w:rPr>
              <w:t>%</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7</w:t>
            </w:r>
          </w:p>
        </w:tc>
        <w:tc>
          <w:tcPr>
            <w:tcW w:w="4820"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rPr>
                <w:rStyle w:val="fontstyle31"/>
                <w:i w:val="0"/>
              </w:rPr>
              <w:t>Công đoàn</w:t>
            </w:r>
            <w:r w:rsidRPr="00D42416">
              <w:rPr>
                <w:rStyle w:val="fontstyle31"/>
                <w:i w:val="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rsidRPr="00D42416">
              <w:rPr>
                <w:rStyle w:val="fontstyle31"/>
                <w:i w:val="0"/>
              </w:rPr>
              <w:t>Vững mạnh</w:t>
            </w:r>
            <w:r>
              <w:rPr>
                <w:rStyle w:val="fontstyle31"/>
                <w:i w:val="0"/>
              </w:rPr>
              <w:t xml:space="preserve"> xuất sắc</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Pr>
                <w:rStyle w:val="fontstyle31"/>
                <w:i w:val="0"/>
              </w:rPr>
              <w:t>Đoàn thanh niên</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Xuất sắc</w:t>
            </w:r>
            <w:r w:rsidR="00432C93">
              <w:rPr>
                <w:rStyle w:val="fontstyle31"/>
                <w:i w:val="0"/>
              </w:rPr>
              <w:t xml:space="preserve"> cấp Tỉnh</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 xml:space="preserve">Thư viện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3829CA" w:rsidP="00F94E18">
            <w:pPr>
              <w:spacing w:after="0"/>
            </w:pPr>
            <w:r>
              <w:rPr>
                <w:rStyle w:val="fontstyle31"/>
                <w:i w:val="0"/>
              </w:rPr>
              <w:t>Tiên tiến</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after="0"/>
            </w:pPr>
            <w: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after="0"/>
            </w:pPr>
            <w:r w:rsidRPr="00D42416">
              <w:rPr>
                <w:rStyle w:val="fontstyle31"/>
                <w:i w:val="0"/>
              </w:rPr>
              <w:t>Trườ</w:t>
            </w:r>
            <w:r>
              <w:rPr>
                <w:rStyle w:val="fontstyle31"/>
                <w:i w:val="0"/>
              </w:rPr>
              <w:t>ng</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Default="00676399" w:rsidP="00F94E18">
            <w:pPr>
              <w:spacing w:after="0"/>
              <w:rPr>
                <w:rStyle w:val="fontstyle31"/>
                <w:i w:val="0"/>
              </w:rPr>
            </w:pPr>
            <w:r w:rsidRPr="00D42416">
              <w:rPr>
                <w:rStyle w:val="fontstyle31"/>
                <w:i w:val="0"/>
              </w:rPr>
              <w:t xml:space="preserve"> TTLĐ xuất sắc.</w:t>
            </w:r>
          </w:p>
          <w:p w:rsidR="00676399" w:rsidRPr="00F93748" w:rsidRDefault="00676399" w:rsidP="00F94E18">
            <w:pPr>
              <w:spacing w:after="0"/>
              <w:rPr>
                <w:lang w:val="vi-VN"/>
              </w:rPr>
            </w:pPr>
            <w:r>
              <w:rPr>
                <w:rStyle w:val="fontstyle31"/>
                <w:i w:val="0"/>
                <w:lang w:val="vi-VN"/>
              </w:rPr>
              <w:t xml:space="preserve"> Bằng khen Bộ trưởng Bộ GD&amp;ĐT</w:t>
            </w:r>
            <w:r>
              <w:rPr>
                <w:rStyle w:val="fontstyle31"/>
                <w:i w:val="0"/>
              </w:rPr>
              <w:t xml:space="preserve"> hoặc UBND tỉnh</w:t>
            </w:r>
            <w:r>
              <w:rPr>
                <w:rStyle w:val="fontstyle31"/>
                <w:i w:val="0"/>
                <w:lang w:val="vi-VN"/>
              </w:rPr>
              <w:t>.</w:t>
            </w:r>
          </w:p>
        </w:tc>
      </w:tr>
      <w:tr w:rsidR="00676399" w:rsidRPr="00D42416" w:rsidTr="00F94E18">
        <w:tc>
          <w:tcPr>
            <w:tcW w:w="709" w:type="dxa"/>
            <w:tcBorders>
              <w:top w:val="single" w:sz="4" w:space="0" w:color="auto"/>
              <w:left w:val="single" w:sz="4" w:space="0" w:color="auto"/>
              <w:bottom w:val="single" w:sz="4" w:space="0" w:color="auto"/>
              <w:right w:val="single" w:sz="4" w:space="0" w:color="auto"/>
            </w:tcBorders>
            <w:vAlign w:val="center"/>
          </w:tcPr>
          <w:p w:rsidR="00676399" w:rsidRPr="00D42416" w:rsidRDefault="00676399" w:rsidP="00F94E18">
            <w:pPr>
              <w:spacing w:before="120" w:after="0"/>
            </w:pPr>
            <w: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before="120" w:after="0"/>
            </w:pPr>
            <w:r>
              <w:rPr>
                <w:rStyle w:val="fontstyle31"/>
                <w:i w:val="0"/>
              </w:rPr>
              <w:t xml:space="preserve">Đảng </w:t>
            </w:r>
            <w:r w:rsidRPr="00D42416">
              <w:rPr>
                <w:rStyle w:val="fontstyle31"/>
                <w:i w:val="0"/>
              </w:rPr>
              <w:t>bộ</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6399" w:rsidRPr="00D42416" w:rsidRDefault="00676399" w:rsidP="00F94E18">
            <w:pPr>
              <w:spacing w:before="120" w:after="0"/>
            </w:pPr>
            <w:r w:rsidRPr="00D42416">
              <w:rPr>
                <w:rStyle w:val="fontstyle31"/>
                <w:i w:val="0"/>
              </w:rPr>
              <w:t xml:space="preserve">Hoàn thành </w:t>
            </w:r>
            <w:r>
              <w:rPr>
                <w:rStyle w:val="fontstyle31"/>
                <w:i w:val="0"/>
              </w:rPr>
              <w:t>XSNV</w:t>
            </w:r>
          </w:p>
        </w:tc>
      </w:tr>
    </w:tbl>
    <w:p w:rsidR="00676399" w:rsidRPr="00B231D1" w:rsidRDefault="00676399" w:rsidP="00676399">
      <w:pPr>
        <w:spacing w:before="120" w:after="0"/>
        <w:ind w:firstLine="720"/>
        <w:jc w:val="both"/>
        <w:rPr>
          <w:rStyle w:val="fontstyle01"/>
          <w:b/>
          <w:i/>
        </w:rPr>
      </w:pPr>
      <w:r w:rsidRPr="00B231D1">
        <w:rPr>
          <w:rStyle w:val="fontstyle01"/>
          <w:b/>
          <w:i/>
        </w:rPr>
        <w:t>c. Tổ chuyên môn</w:t>
      </w:r>
    </w:p>
    <w:p w:rsidR="00676399" w:rsidRPr="00EF613D" w:rsidRDefault="00676399" w:rsidP="00676399">
      <w:pPr>
        <w:spacing w:after="0"/>
        <w:ind w:firstLine="720"/>
        <w:jc w:val="both"/>
        <w:rPr>
          <w:rStyle w:val="fontstyle31"/>
          <w:i w:val="0"/>
        </w:rPr>
      </w:pPr>
      <w:r w:rsidRPr="00EF613D">
        <w:rPr>
          <w:rStyle w:val="fontstyle31"/>
          <w:i w:val="0"/>
        </w:rPr>
        <w:t xml:space="preserve">- Mỗi tổ chuyên môn có từ </w:t>
      </w:r>
      <w:r>
        <w:rPr>
          <w:rStyle w:val="fontstyle31"/>
          <w:i w:val="0"/>
        </w:rPr>
        <w:t xml:space="preserve">15 </w:t>
      </w:r>
      <w:r w:rsidRPr="00EF613D">
        <w:rPr>
          <w:rStyle w:val="fontstyle31"/>
          <w:i w:val="0"/>
        </w:rPr>
        <w:t>% giáo viên tham gia thi GVG</w:t>
      </w:r>
      <w:r>
        <w:rPr>
          <w:rStyle w:val="fontstyle31"/>
          <w:i w:val="0"/>
        </w:rPr>
        <w:t xml:space="preserve"> </w:t>
      </w:r>
      <w:r w:rsidRPr="00EF613D">
        <w:rPr>
          <w:rStyle w:val="fontstyle31"/>
          <w:i w:val="0"/>
        </w:rPr>
        <w:t xml:space="preserve"> cấp trường.</w:t>
      </w:r>
    </w:p>
    <w:p w:rsidR="00676399" w:rsidRPr="00EF613D" w:rsidRDefault="00676399" w:rsidP="00676399">
      <w:pPr>
        <w:spacing w:after="0"/>
        <w:ind w:firstLine="720"/>
        <w:jc w:val="both"/>
        <w:rPr>
          <w:rStyle w:val="fontstyle31"/>
          <w:i w:val="0"/>
        </w:rPr>
      </w:pPr>
      <w:r w:rsidRPr="00EF613D">
        <w:rPr>
          <w:rStyle w:val="fontstyle31"/>
          <w:i w:val="0"/>
        </w:rPr>
        <w:t>- Một tổ chuyên môn có tối thiểu 01 bài giảng E-learning tham gia cuộc thi cấp tỉnh và 01 giáo án tích hợp</w:t>
      </w:r>
      <w:r w:rsidRPr="00EF613D">
        <w:rPr>
          <w:i/>
          <w:color w:val="000000"/>
          <w:sz w:val="28"/>
          <w:szCs w:val="28"/>
        </w:rPr>
        <w:t xml:space="preserve"> </w:t>
      </w:r>
      <w:r w:rsidRPr="00EF613D">
        <w:rPr>
          <w:rStyle w:val="fontstyle31"/>
          <w:i w:val="0"/>
        </w:rPr>
        <w:t>liên môn.</w:t>
      </w:r>
    </w:p>
    <w:p w:rsidR="00676399" w:rsidRPr="00EF613D" w:rsidRDefault="00676399" w:rsidP="00676399">
      <w:pPr>
        <w:spacing w:after="0"/>
        <w:ind w:firstLine="720"/>
        <w:jc w:val="both"/>
        <w:rPr>
          <w:rStyle w:val="fontstyle31"/>
          <w:i w:val="0"/>
        </w:rPr>
      </w:pPr>
      <w:r w:rsidRPr="00EF613D">
        <w:rPr>
          <w:rStyle w:val="fontstyle31"/>
          <w:i w:val="0"/>
        </w:rPr>
        <w:t xml:space="preserve">- Tham gia </w:t>
      </w:r>
      <w:r>
        <w:rPr>
          <w:rStyle w:val="fontstyle31"/>
          <w:i w:val="0"/>
        </w:rPr>
        <w:t xml:space="preserve">các kỳ thi, </w:t>
      </w:r>
      <w:r w:rsidRPr="00EF613D">
        <w:rPr>
          <w:rStyle w:val="fontstyle31"/>
          <w:i w:val="0"/>
        </w:rPr>
        <w:t xml:space="preserve">hội thi </w:t>
      </w:r>
      <w:r>
        <w:rPr>
          <w:rStyle w:val="fontstyle31"/>
          <w:i w:val="0"/>
        </w:rPr>
        <w:t>ST</w:t>
      </w:r>
      <w:r w:rsidRPr="00EF613D">
        <w:rPr>
          <w:rStyle w:val="fontstyle31"/>
          <w:i w:val="0"/>
        </w:rPr>
        <w:t>KH-KT</w:t>
      </w:r>
      <w:r>
        <w:rPr>
          <w:rStyle w:val="fontstyle31"/>
          <w:i w:val="0"/>
        </w:rPr>
        <w:t>, STEM, OTE, Học văn – Văn học …</w:t>
      </w:r>
      <w:r w:rsidRPr="00EF613D">
        <w:rPr>
          <w:rStyle w:val="fontstyle31"/>
          <w:i w:val="0"/>
        </w:rPr>
        <w:t xml:space="preserve"> </w:t>
      </w:r>
      <w:r>
        <w:rPr>
          <w:rStyle w:val="fontstyle31"/>
          <w:i w:val="0"/>
        </w:rPr>
        <w:t>do Sở GD&amp;ĐT Quảng Nam tổ chức</w:t>
      </w:r>
      <w:r w:rsidRPr="00EF613D">
        <w:rPr>
          <w:rStyle w:val="fontstyle31"/>
          <w:i w:val="0"/>
        </w:rPr>
        <w:t>.</w:t>
      </w:r>
    </w:p>
    <w:p w:rsidR="00676399" w:rsidRDefault="00676399" w:rsidP="00676399">
      <w:pPr>
        <w:spacing w:after="0"/>
        <w:ind w:firstLine="720"/>
        <w:jc w:val="both"/>
        <w:rPr>
          <w:rStyle w:val="fontstyle31"/>
          <w:i w:val="0"/>
        </w:rPr>
      </w:pPr>
      <w:r w:rsidRPr="00EF613D">
        <w:rPr>
          <w:rStyle w:val="fontstyle31"/>
          <w:i w:val="0"/>
        </w:rPr>
        <w:t>- Một tổ chuyên môn làm từ 01</w:t>
      </w:r>
      <w:r>
        <w:rPr>
          <w:rStyle w:val="fontstyle31"/>
          <w:i w:val="0"/>
        </w:rPr>
        <w:t xml:space="preserve"> </w:t>
      </w:r>
      <w:r w:rsidRPr="00EF613D">
        <w:rPr>
          <w:rStyle w:val="fontstyle31"/>
          <w:i w:val="0"/>
        </w:rPr>
        <w:t>-</w:t>
      </w:r>
      <w:r>
        <w:rPr>
          <w:rStyle w:val="fontstyle31"/>
          <w:i w:val="0"/>
        </w:rPr>
        <w:t xml:space="preserve"> </w:t>
      </w:r>
      <w:r w:rsidRPr="00EF613D">
        <w:rPr>
          <w:rStyle w:val="fontstyle31"/>
          <w:i w:val="0"/>
        </w:rPr>
        <w:t>02 đồ dùng dạy học có chất lượng để dạy học</w:t>
      </w:r>
      <w:r>
        <w:rPr>
          <w:rStyle w:val="fontstyle31"/>
          <w:i w:val="0"/>
        </w:rPr>
        <w:t>.</w:t>
      </w:r>
    </w:p>
    <w:p w:rsidR="00676399" w:rsidRDefault="00676399" w:rsidP="00676399">
      <w:pPr>
        <w:spacing w:after="0"/>
        <w:ind w:firstLine="720"/>
        <w:jc w:val="both"/>
        <w:rPr>
          <w:rStyle w:val="fontstyle01"/>
        </w:rPr>
      </w:pPr>
      <w:r>
        <w:rPr>
          <w:rStyle w:val="fontstyle01"/>
        </w:rPr>
        <w:t>- Một tổ chuyên môn thực hiện 01-02 chuyên đề học kì để phục vụ đổi mới</w:t>
      </w:r>
      <w:r>
        <w:rPr>
          <w:color w:val="000000"/>
          <w:sz w:val="28"/>
          <w:szCs w:val="28"/>
        </w:rPr>
        <w:t xml:space="preserve"> </w:t>
      </w:r>
      <w:r>
        <w:rPr>
          <w:rStyle w:val="fontstyle01"/>
        </w:rPr>
        <w:t>phương pháp dạy học.</w:t>
      </w:r>
    </w:p>
    <w:p w:rsidR="00676399" w:rsidRDefault="00676399" w:rsidP="00676399">
      <w:pPr>
        <w:spacing w:after="0"/>
        <w:ind w:firstLine="720"/>
        <w:jc w:val="both"/>
        <w:rPr>
          <w:rStyle w:val="fontstyle01"/>
        </w:rPr>
      </w:pPr>
      <w:r>
        <w:rPr>
          <w:rStyle w:val="fontstyle01"/>
        </w:rPr>
        <w:t>- Một Khối bộ môn (TN- XH) tổ chức thực hiện 01 hoạt động ngoại khóa</w:t>
      </w:r>
      <w:r w:rsidR="00951663">
        <w:rPr>
          <w:rStyle w:val="fontstyle01"/>
        </w:rPr>
        <w:t>/ 1 Học kỳ</w:t>
      </w:r>
      <w:r>
        <w:rPr>
          <w:rStyle w:val="fontstyle01"/>
        </w:rPr>
        <w:t>.</w:t>
      </w:r>
    </w:p>
    <w:p w:rsidR="00676399" w:rsidRDefault="00676399" w:rsidP="00676399">
      <w:pPr>
        <w:spacing w:after="0"/>
        <w:ind w:firstLine="720"/>
        <w:jc w:val="both"/>
        <w:rPr>
          <w:rStyle w:val="fontstyle01"/>
        </w:rPr>
      </w:pPr>
      <w:r>
        <w:rPr>
          <w:rStyle w:val="fontstyle01"/>
        </w:rPr>
        <w:t xml:space="preserve">- </w:t>
      </w:r>
      <w:r w:rsidR="00951663">
        <w:rPr>
          <w:rStyle w:val="fontstyle01"/>
        </w:rPr>
        <w:t xml:space="preserve">100% </w:t>
      </w:r>
      <w:r>
        <w:rPr>
          <w:rStyle w:val="fontstyle01"/>
        </w:rPr>
        <w:t xml:space="preserve"> GV đều tổ chức dạy học trực tuyến khi có dịch xảy ra, 100 % GV dạy ứng dụng CNTT hiệu quả.</w:t>
      </w:r>
    </w:p>
    <w:p w:rsidR="00676399" w:rsidRDefault="00676399" w:rsidP="00676399">
      <w:pPr>
        <w:spacing w:after="0"/>
        <w:ind w:firstLine="720"/>
        <w:jc w:val="both"/>
        <w:rPr>
          <w:rStyle w:val="fontstyle01"/>
        </w:rPr>
      </w:pPr>
      <w:r>
        <w:rPr>
          <w:rStyle w:val="fontstyle01"/>
        </w:rPr>
        <w:t>- 100% tổ chuyên môn sử dụng có hiệu quả trang “Trường học kết nối” trong</w:t>
      </w:r>
      <w:r>
        <w:rPr>
          <w:color w:val="000000"/>
          <w:sz w:val="28"/>
          <w:szCs w:val="28"/>
        </w:rPr>
        <w:t xml:space="preserve"> </w:t>
      </w:r>
      <w:r>
        <w:rPr>
          <w:rStyle w:val="fontstyle01"/>
        </w:rPr>
        <w:t>sinh hoạt chuyên môn hàng tháng.</w:t>
      </w:r>
    </w:p>
    <w:p w:rsidR="00676399" w:rsidRDefault="00676399" w:rsidP="00676399">
      <w:pPr>
        <w:spacing w:after="120"/>
        <w:ind w:firstLine="720"/>
        <w:jc w:val="both"/>
        <w:rPr>
          <w:rStyle w:val="fontstyle01"/>
        </w:rPr>
      </w:pPr>
      <w:r>
        <w:rPr>
          <w:rStyle w:val="fontstyle01"/>
        </w:rPr>
        <w:t>- 100% tổ chuyên môn thực hiện các kế hoạch do trường đề ra.</w:t>
      </w:r>
    </w:p>
    <w:p w:rsidR="00676399" w:rsidRDefault="00676399" w:rsidP="00676399">
      <w:pPr>
        <w:spacing w:after="120"/>
        <w:ind w:firstLine="720"/>
        <w:jc w:val="both"/>
        <w:rPr>
          <w:rStyle w:val="fontstyle01"/>
        </w:rPr>
      </w:pPr>
      <w:r>
        <w:rPr>
          <w:rStyle w:val="fontstyle01"/>
        </w:rPr>
        <w:t>- 100% tổ chuyên môn tham gia xây dựng ngân hàng đề theo đúng quy định.</w:t>
      </w:r>
    </w:p>
    <w:p w:rsidR="00432C93" w:rsidRDefault="00432C93" w:rsidP="00676399">
      <w:pPr>
        <w:spacing w:before="120" w:after="0"/>
        <w:ind w:firstLine="720"/>
        <w:jc w:val="both"/>
        <w:rPr>
          <w:rStyle w:val="fontstyle01"/>
          <w:b/>
        </w:rPr>
      </w:pPr>
    </w:p>
    <w:p w:rsidR="00432C93" w:rsidRDefault="00432C93" w:rsidP="00676399">
      <w:pPr>
        <w:spacing w:before="120" w:after="0"/>
        <w:ind w:firstLine="720"/>
        <w:jc w:val="both"/>
        <w:rPr>
          <w:rStyle w:val="fontstyle01"/>
          <w:b/>
        </w:rPr>
      </w:pPr>
    </w:p>
    <w:p w:rsidR="00676399" w:rsidRPr="008A3D94" w:rsidRDefault="00676399" w:rsidP="00676399">
      <w:pPr>
        <w:spacing w:before="120" w:after="0"/>
        <w:ind w:firstLine="720"/>
        <w:jc w:val="both"/>
        <w:rPr>
          <w:rStyle w:val="fontstyle01"/>
          <w:b/>
        </w:rPr>
      </w:pPr>
      <w:bookmarkStart w:id="0" w:name="_GoBack"/>
      <w:bookmarkEnd w:id="0"/>
      <w:r w:rsidRPr="008A3D94">
        <w:rPr>
          <w:rStyle w:val="fontstyle01"/>
          <w:b/>
        </w:rPr>
        <w:lastRenderedPageBreak/>
        <w:t>C. CÁC NHIỆM VỤ CỤ THỂ</w:t>
      </w:r>
    </w:p>
    <w:p w:rsidR="00676399" w:rsidRPr="008A3D94" w:rsidRDefault="00676399" w:rsidP="00676399">
      <w:pPr>
        <w:spacing w:before="120" w:after="0"/>
        <w:ind w:firstLine="720"/>
        <w:jc w:val="both"/>
        <w:rPr>
          <w:rStyle w:val="fontstyle01"/>
          <w:b/>
        </w:rPr>
      </w:pPr>
      <w:r w:rsidRPr="008A3D94">
        <w:rPr>
          <w:rStyle w:val="fontstyle01"/>
          <w:b/>
        </w:rPr>
        <w:t>I. Phát triển mạng lưới trường, lớp, cơ sở vật chất, thiết bị dạy học; duy trì sĩ số học sinh.</w:t>
      </w:r>
    </w:p>
    <w:p w:rsidR="00676399" w:rsidRPr="00CA3D73" w:rsidRDefault="00676399" w:rsidP="00676399">
      <w:pPr>
        <w:spacing w:after="0"/>
        <w:ind w:firstLine="720"/>
        <w:jc w:val="both"/>
        <w:rPr>
          <w:rStyle w:val="fontstyle21"/>
          <w:b w:val="0"/>
        </w:rPr>
      </w:pPr>
      <w:r w:rsidRPr="00CA3D73">
        <w:rPr>
          <w:rStyle w:val="fontstyle21"/>
          <w:b w:val="0"/>
        </w:rPr>
        <w:t>1. Phát triển mạng lưới trường, lớp, cơ sở vật chất, thiết bị dạy học</w:t>
      </w:r>
    </w:p>
    <w:p w:rsidR="00676399" w:rsidRPr="00671A99" w:rsidRDefault="00676399" w:rsidP="00676399">
      <w:pPr>
        <w:spacing w:after="0"/>
        <w:ind w:firstLine="720"/>
        <w:jc w:val="both"/>
        <w:rPr>
          <w:rStyle w:val="fontstyle31"/>
          <w:i w:val="0"/>
        </w:rPr>
      </w:pPr>
      <w:r w:rsidRPr="00671A99">
        <w:rPr>
          <w:rStyle w:val="fontstyle31"/>
          <w:i w:val="0"/>
        </w:rPr>
        <w:t>- Tập trung rà soát mạng lưới trường, lớp gắn liền với các điều kiện đảm bảo</w:t>
      </w:r>
      <w:r w:rsidRPr="00671A99">
        <w:rPr>
          <w:color w:val="000000"/>
          <w:sz w:val="28"/>
          <w:szCs w:val="28"/>
        </w:rPr>
        <w:t xml:space="preserve"> </w:t>
      </w:r>
      <w:r w:rsidRPr="00671A99">
        <w:rPr>
          <w:rStyle w:val="fontstyle31"/>
          <w:i w:val="0"/>
        </w:rPr>
        <w:t>chất lượng, đáp ứng yêu cầu đổi mới chương trình giáo dục phổ thông.</w:t>
      </w:r>
    </w:p>
    <w:p w:rsidR="00676399" w:rsidRPr="00671A99" w:rsidRDefault="00676399" w:rsidP="00676399">
      <w:pPr>
        <w:spacing w:after="0"/>
        <w:ind w:firstLine="720"/>
        <w:jc w:val="both"/>
        <w:rPr>
          <w:rStyle w:val="fontstyle31"/>
          <w:i w:val="0"/>
        </w:rPr>
      </w:pPr>
      <w:r w:rsidRPr="00671A99">
        <w:rPr>
          <w:rStyle w:val="fontstyle31"/>
          <w:i w:val="0"/>
        </w:rPr>
        <w:t xml:space="preserve">- Tiếp tục tham mưu với Sở GD&amp;ĐT, UBND </w:t>
      </w:r>
      <w:r>
        <w:rPr>
          <w:rStyle w:val="fontstyle31"/>
          <w:i w:val="0"/>
        </w:rPr>
        <w:t>thành phố Tam Kỳ về</w:t>
      </w:r>
      <w:r w:rsidRPr="00671A99">
        <w:rPr>
          <w:rStyle w:val="fontstyle31"/>
          <w:i w:val="0"/>
        </w:rPr>
        <w:t xml:space="preserve"> đầu tư xây dựng,</w:t>
      </w:r>
      <w:r w:rsidRPr="00671A99">
        <w:rPr>
          <w:color w:val="000000"/>
          <w:sz w:val="28"/>
          <w:szCs w:val="28"/>
        </w:rPr>
        <w:t xml:space="preserve"> </w:t>
      </w:r>
      <w:r w:rsidRPr="00671A99">
        <w:rPr>
          <w:rStyle w:val="fontstyle31"/>
          <w:i w:val="0"/>
        </w:rPr>
        <w:t>cải tạo cơ sở vật chất nhằ</w:t>
      </w:r>
      <w:r>
        <w:rPr>
          <w:rStyle w:val="fontstyle31"/>
          <w:i w:val="0"/>
        </w:rPr>
        <w:t xml:space="preserve">m xây dựng </w:t>
      </w:r>
      <w:r w:rsidRPr="00671A99">
        <w:rPr>
          <w:rStyle w:val="fontstyle31"/>
          <w:i w:val="0"/>
        </w:rPr>
        <w:t xml:space="preserve">trường chuẩn Quốc gia và kiểm định chất lượng: </w:t>
      </w:r>
      <w:r>
        <w:rPr>
          <w:rStyle w:val="fontstyle31"/>
          <w:i w:val="0"/>
        </w:rPr>
        <w:t>Nâng cấp, cải tạo</w:t>
      </w:r>
      <w:r w:rsidRPr="00671A99">
        <w:rPr>
          <w:rStyle w:val="fontstyle31"/>
          <w:i w:val="0"/>
        </w:rPr>
        <w:t xml:space="preserve"> nhà tập đa năng, sân bóng; sửa ch</w:t>
      </w:r>
      <w:r>
        <w:rPr>
          <w:rStyle w:val="fontstyle31"/>
          <w:i w:val="0"/>
        </w:rPr>
        <w:t>ữ</w:t>
      </w:r>
      <w:r w:rsidRPr="00671A99">
        <w:rPr>
          <w:rStyle w:val="fontstyle31"/>
          <w:i w:val="0"/>
        </w:rPr>
        <w:t>a phòng học xuống cấp, bổ sung trang thiết bị dạy học.</w:t>
      </w:r>
    </w:p>
    <w:p w:rsidR="00676399" w:rsidRPr="00671A99" w:rsidRDefault="00676399" w:rsidP="00676399">
      <w:pPr>
        <w:spacing w:after="0"/>
        <w:ind w:firstLine="720"/>
        <w:jc w:val="both"/>
        <w:rPr>
          <w:rStyle w:val="fontstyle31"/>
          <w:i w:val="0"/>
        </w:rPr>
      </w:pPr>
      <w:r w:rsidRPr="00671A99">
        <w:rPr>
          <w:rStyle w:val="fontstyle31"/>
          <w:i w:val="0"/>
        </w:rPr>
        <w:t>- Sử dụng hiệu quả nguồn kinh phí ngân sách Nhà nước kết hợp với các nguồn</w:t>
      </w:r>
      <w:r>
        <w:rPr>
          <w:rStyle w:val="fontstyle31"/>
          <w:i w:val="0"/>
        </w:rPr>
        <w:t xml:space="preserve"> </w:t>
      </w:r>
      <w:r w:rsidRPr="00671A99">
        <w:rPr>
          <w:rStyle w:val="fontstyle31"/>
          <w:i w:val="0"/>
        </w:rPr>
        <w:t>huy động hợp pháp khác từ công tác xã hội hóa giáo dục để tăng cường cơ sở vậ</w:t>
      </w:r>
      <w:r>
        <w:rPr>
          <w:rStyle w:val="fontstyle31"/>
          <w:i w:val="0"/>
          <w:lang w:val="vi-VN"/>
        </w:rPr>
        <w:t xml:space="preserve"> </w:t>
      </w:r>
      <w:r w:rsidRPr="00671A99">
        <w:rPr>
          <w:rStyle w:val="fontstyle31"/>
          <w:i w:val="0"/>
        </w:rPr>
        <w:t>tchất, xây dựng phòng học bộ môn, thư viện, nhà đa năng, vườn trường, nhà vệ sinh… Tăng cường thực hiện xã hội hóa giáo dục, vận động, huy động các nguồn lựcxã hội để xây dựng, cải tạo cảnh quan đạt tiêu chuẩn xanh - sạch - đẹp, an toàn theo</w:t>
      </w:r>
      <w:r>
        <w:rPr>
          <w:rStyle w:val="fontstyle31"/>
          <w:i w:val="0"/>
        </w:rPr>
        <w:t xml:space="preserve"> </w:t>
      </w:r>
      <w:r w:rsidRPr="00671A99">
        <w:rPr>
          <w:rStyle w:val="fontstyle31"/>
          <w:i w:val="0"/>
        </w:rPr>
        <w:t>qui định; xây dựng môi trường sư phạm lành mạnh thực sự để thu hút học sinh đến</w:t>
      </w:r>
      <w:r>
        <w:rPr>
          <w:rStyle w:val="fontstyle31"/>
          <w:i w:val="0"/>
          <w:lang w:val="vi-VN"/>
        </w:rPr>
        <w:t xml:space="preserve"> </w:t>
      </w:r>
      <w:r w:rsidRPr="00671A99">
        <w:rPr>
          <w:rStyle w:val="fontstyle31"/>
          <w:i w:val="0"/>
        </w:rPr>
        <w:t>trường; tổ chức cho cán bộ, giáo viên và học sinh tham gia thực hiện các nhiệm vụ phát triển kinh tế - xã hội của địa phương…</w:t>
      </w:r>
    </w:p>
    <w:p w:rsidR="00676399" w:rsidRPr="00671A99" w:rsidRDefault="00676399" w:rsidP="00676399">
      <w:pPr>
        <w:spacing w:after="0"/>
        <w:ind w:firstLine="720"/>
        <w:jc w:val="both"/>
        <w:rPr>
          <w:rStyle w:val="fontstyle31"/>
          <w:i w:val="0"/>
        </w:rPr>
      </w:pPr>
      <w:r w:rsidRPr="00671A99">
        <w:rPr>
          <w:rStyle w:val="fontstyle31"/>
          <w:i w:val="0"/>
        </w:rPr>
        <w:t>- Tổ chức kiểm tra sử dụng cơ sở vật chất, thiết bị dạy học; rà soát thực trạng</w:t>
      </w:r>
      <w:r w:rsidRPr="00671A99">
        <w:rPr>
          <w:color w:val="000000"/>
          <w:sz w:val="28"/>
          <w:szCs w:val="28"/>
        </w:rPr>
        <w:t xml:space="preserve"> </w:t>
      </w:r>
      <w:r w:rsidRPr="00671A99">
        <w:rPr>
          <w:rStyle w:val="fontstyle31"/>
          <w:i w:val="0"/>
        </w:rPr>
        <w:t>cơ sở vật chất, thiết bị dạy học để có kế hoạch sửa chữa và bổ sung kịp thời để từng bước chuẩn bị đáp ứng yêu cầu triển khai chương trình giáo dục phổ thông đổi mới.</w:t>
      </w:r>
    </w:p>
    <w:p w:rsidR="00676399" w:rsidRPr="00671A99" w:rsidRDefault="00676399" w:rsidP="00676399">
      <w:pPr>
        <w:spacing w:after="0"/>
        <w:ind w:firstLine="720"/>
        <w:jc w:val="both"/>
        <w:rPr>
          <w:rStyle w:val="fontstyle31"/>
          <w:i w:val="0"/>
        </w:rPr>
      </w:pPr>
      <w:r w:rsidRPr="00671A99">
        <w:rPr>
          <w:color w:val="000000"/>
          <w:sz w:val="28"/>
          <w:szCs w:val="28"/>
        </w:rPr>
        <w:t xml:space="preserve">- </w:t>
      </w:r>
      <w:r w:rsidRPr="00671A99">
        <w:rPr>
          <w:rStyle w:val="fontstyle31"/>
          <w:i w:val="0"/>
        </w:rPr>
        <w:t>Tăng cường bồi dưỡng, nâng cao trình độ chuyên môn nghiệp vụ của viên chức làm công tác quản lý thiết bị dạy học; chỉ đạo các trường yêu cầu giáo viên tăng cường sử dụng thiết bị dạy học của nhà trường để đảm bảo việc dạy học có chất lượng.</w:t>
      </w:r>
    </w:p>
    <w:p w:rsidR="00676399" w:rsidRDefault="00676399" w:rsidP="00676399">
      <w:pPr>
        <w:spacing w:after="0"/>
        <w:ind w:firstLine="720"/>
        <w:jc w:val="both"/>
        <w:rPr>
          <w:rStyle w:val="fontstyle01"/>
        </w:rPr>
      </w:pPr>
      <w:r w:rsidRPr="00671A99">
        <w:rPr>
          <w:rStyle w:val="fontstyle31"/>
          <w:i w:val="0"/>
        </w:rPr>
        <w:t xml:space="preserve"> - Tiếp tục triển khai có hiệu quả hoạt động đánh giá, công nhận trường đạt</w:t>
      </w:r>
      <w:r>
        <w:rPr>
          <w:rStyle w:val="fontstyle31"/>
          <w:i w:val="0"/>
          <w:lang w:val="vi-VN"/>
        </w:rPr>
        <w:t xml:space="preserve"> </w:t>
      </w:r>
      <w:r w:rsidRPr="00671A99">
        <w:rPr>
          <w:rStyle w:val="fontstyle31"/>
          <w:i w:val="0"/>
        </w:rPr>
        <w:t>chuẩn quốc gia theo Thông tư 18/2018/TT-BGDĐT, ngày 22/8/2018 quy định về</w:t>
      </w:r>
      <w:r>
        <w:rPr>
          <w:rStyle w:val="fontstyle31"/>
          <w:i w:val="0"/>
        </w:rPr>
        <w:t xml:space="preserve"> </w:t>
      </w:r>
      <w:r>
        <w:rPr>
          <w:rStyle w:val="fontstyle01"/>
        </w:rPr>
        <w:t>kiểm định chất lượng giáo dục và công nhận đạt chuẩn quốc gia đối với trường THCS, trường THPT và trường phổ thông có nhiều cấp học.</w:t>
      </w:r>
    </w:p>
    <w:p w:rsidR="00676399" w:rsidRDefault="00676399" w:rsidP="00676399">
      <w:pPr>
        <w:spacing w:after="0"/>
        <w:ind w:firstLine="720"/>
        <w:jc w:val="both"/>
        <w:rPr>
          <w:rStyle w:val="fontstyle01"/>
        </w:rPr>
      </w:pPr>
      <w:r>
        <w:rPr>
          <w:rStyle w:val="fontstyle01"/>
        </w:rPr>
        <w:t>- Hoàn thiện các loại hồ sơ và đề nghị đánh giá ngoài trong năm học 2021 – 2022.</w:t>
      </w:r>
    </w:p>
    <w:p w:rsidR="00676399" w:rsidRPr="00EE030D" w:rsidRDefault="00676399" w:rsidP="00676399">
      <w:pPr>
        <w:spacing w:after="0"/>
        <w:ind w:firstLine="720"/>
        <w:jc w:val="both"/>
        <w:rPr>
          <w:rStyle w:val="fontstyle01"/>
          <w:i/>
        </w:rPr>
      </w:pPr>
      <w:r w:rsidRPr="00EE030D">
        <w:rPr>
          <w:rStyle w:val="fontstyle01"/>
          <w:i/>
        </w:rPr>
        <w:t>2. Công tác duy trì sĩ số</w:t>
      </w:r>
    </w:p>
    <w:p w:rsidR="00676399" w:rsidRDefault="00676399" w:rsidP="00676399">
      <w:pPr>
        <w:spacing w:after="0"/>
        <w:ind w:firstLine="720"/>
        <w:jc w:val="both"/>
        <w:rPr>
          <w:rStyle w:val="fontstyle01"/>
        </w:rPr>
      </w:pPr>
      <w:r>
        <w:rPr>
          <w:rStyle w:val="fontstyle01"/>
        </w:rPr>
        <w:t>- GVCN các lớp nắm chắc tình hình, nguyên nhân học sinh bỏ học và có giải</w:t>
      </w:r>
      <w:r>
        <w:rPr>
          <w:color w:val="000000"/>
          <w:sz w:val="28"/>
          <w:szCs w:val="28"/>
        </w:rPr>
        <w:t xml:space="preserve"> </w:t>
      </w:r>
      <w:r>
        <w:rPr>
          <w:rStyle w:val="fontstyle01"/>
        </w:rPr>
        <w:t>pháp khắc phục tình trạng này.</w:t>
      </w:r>
    </w:p>
    <w:p w:rsidR="00676399" w:rsidRDefault="00676399" w:rsidP="00676399">
      <w:pPr>
        <w:spacing w:after="0"/>
        <w:ind w:firstLine="720"/>
        <w:jc w:val="both"/>
        <w:rPr>
          <w:rStyle w:val="fontstyle01"/>
        </w:rPr>
      </w:pPr>
      <w:r>
        <w:rPr>
          <w:rStyle w:val="fontstyle01"/>
        </w:rPr>
        <w:t>- Vận động nhiều lực lượng tham gia nhằm duy trì sĩ số</w:t>
      </w:r>
      <w:r>
        <w:rPr>
          <w:color w:val="000000"/>
          <w:sz w:val="28"/>
          <w:szCs w:val="28"/>
        </w:rPr>
        <w:br/>
      </w:r>
      <w:r>
        <w:rPr>
          <w:rStyle w:val="fontstyle01"/>
        </w:rPr>
        <w:t>học sinh.</w:t>
      </w:r>
    </w:p>
    <w:p w:rsidR="00676399" w:rsidRDefault="00676399" w:rsidP="00676399">
      <w:pPr>
        <w:spacing w:before="120" w:after="0"/>
        <w:ind w:firstLine="720"/>
        <w:jc w:val="both"/>
        <w:rPr>
          <w:rStyle w:val="fontstyle01"/>
          <w:b/>
          <w:i/>
        </w:rPr>
      </w:pPr>
      <w:r w:rsidRPr="00A45736">
        <w:rPr>
          <w:rStyle w:val="fontstyle01"/>
          <w:b/>
        </w:rPr>
        <w:t>II. Nâng cao chấ</w:t>
      </w:r>
      <w:r>
        <w:rPr>
          <w:rStyle w:val="fontstyle01"/>
          <w:b/>
        </w:rPr>
        <w:t>t lượ</w:t>
      </w:r>
      <w:r w:rsidRPr="00A45736">
        <w:rPr>
          <w:rStyle w:val="fontstyle01"/>
          <w:b/>
        </w:rPr>
        <w:t>ng, hiệu quả thực hiệ</w:t>
      </w:r>
      <w:r>
        <w:rPr>
          <w:rStyle w:val="fontstyle01"/>
          <w:b/>
        </w:rPr>
        <w:t xml:space="preserve">n chương </w:t>
      </w:r>
      <w:r w:rsidRPr="00A45736">
        <w:rPr>
          <w:rStyle w:val="fontstyle01"/>
          <w:b/>
        </w:rPr>
        <w:t>trình giáo dục trung</w:t>
      </w:r>
      <w:r w:rsidRPr="00A45736">
        <w:rPr>
          <w:b/>
          <w:bCs/>
          <w:color w:val="000000"/>
          <w:sz w:val="28"/>
          <w:szCs w:val="28"/>
        </w:rPr>
        <w:t xml:space="preserve"> </w:t>
      </w:r>
      <w:r w:rsidRPr="00A45736">
        <w:rPr>
          <w:rStyle w:val="fontstyle01"/>
          <w:b/>
        </w:rPr>
        <w:t>học theo đị</w:t>
      </w:r>
      <w:r>
        <w:rPr>
          <w:rStyle w:val="fontstyle01"/>
          <w:b/>
        </w:rPr>
        <w:t>nh hướng</w:t>
      </w:r>
      <w:r w:rsidRPr="00A45736">
        <w:rPr>
          <w:rStyle w:val="fontstyle01"/>
          <w:b/>
        </w:rPr>
        <w:t xml:space="preserve"> phát triển phẩm chất và năng lực học sinh</w:t>
      </w:r>
      <w:r w:rsidRPr="00A45736">
        <w:rPr>
          <w:rStyle w:val="fontstyle01"/>
          <w:b/>
          <w:i/>
        </w:rPr>
        <w:t>.</w:t>
      </w:r>
    </w:p>
    <w:p w:rsidR="00676399" w:rsidRPr="00223C62" w:rsidRDefault="00676399" w:rsidP="00676399">
      <w:pPr>
        <w:spacing w:after="0"/>
        <w:ind w:firstLine="720"/>
        <w:jc w:val="both"/>
        <w:rPr>
          <w:rStyle w:val="fontstyle21"/>
          <w:b w:val="0"/>
          <w:i w:val="0"/>
          <w:color w:val="auto"/>
        </w:rPr>
      </w:pPr>
      <w:r w:rsidRPr="00223C62">
        <w:rPr>
          <w:rStyle w:val="fontstyle21"/>
          <w:b w:val="0"/>
          <w:i w:val="0"/>
          <w:color w:val="auto"/>
        </w:rPr>
        <w:lastRenderedPageBreak/>
        <w:t xml:space="preserve">Tiếp tục thực hiện chương trình giáo dục phổ thông hiện hành theo hướng dẫn tại Công văn số 4612/BGDĐT-GDTrH ngày 03/10/2017 hướng dẫn thực hiện Chương trình GDPT hiện hành theo định hướng phát triển năng lực và phẩm chất học sinh từ năm học 2017-2018; </w:t>
      </w:r>
      <w:r>
        <w:rPr>
          <w:rStyle w:val="fontstyle21"/>
          <w:b w:val="0"/>
          <w:i w:val="0"/>
          <w:color w:val="auto"/>
        </w:rPr>
        <w:t xml:space="preserve">Công văn 4040/BGDĐT-GDTrH ngày 16/9/2021 của Bộ GD&amp;ĐT về việc hướng dẫn thực hiện chương trình Giáo dục phổ thông cấp THCS, THPT ứng phó với dịch Covid-19 năm học 2021-2022; </w:t>
      </w:r>
      <w:r w:rsidRPr="00223C62">
        <w:rPr>
          <w:rStyle w:val="fontstyle21"/>
          <w:b w:val="0"/>
          <w:i w:val="0"/>
          <w:color w:val="auto"/>
        </w:rPr>
        <w:t>Công văn số 1751/SGDĐT-GDTrH ngày 01/9/2021 về việc hướng dẫn thực hiện nhiệm vụ giáo dục trung học năm học 2021-2022; Các công văn hướng dẫn thực hiện nhiệm vụ năm học của Sở GD&amp;ĐT.</w:t>
      </w:r>
    </w:p>
    <w:p w:rsidR="00676399" w:rsidRPr="00EE030D" w:rsidRDefault="00676399" w:rsidP="00676399">
      <w:pPr>
        <w:numPr>
          <w:ilvl w:val="0"/>
          <w:numId w:val="2"/>
        </w:numPr>
        <w:spacing w:before="120" w:after="0" w:line="240" w:lineRule="auto"/>
        <w:ind w:left="1077" w:hanging="357"/>
        <w:jc w:val="both"/>
        <w:rPr>
          <w:rStyle w:val="fontstyle31"/>
          <w:b/>
        </w:rPr>
      </w:pPr>
      <w:r w:rsidRPr="00EE030D">
        <w:rPr>
          <w:rStyle w:val="fontstyle31"/>
          <w:b/>
        </w:rPr>
        <w:t>Xây dựng kế hoạch giáo dục nhà trường</w:t>
      </w:r>
    </w:p>
    <w:p w:rsidR="00676399" w:rsidRPr="005314A1" w:rsidRDefault="00676399" w:rsidP="00676399">
      <w:pPr>
        <w:spacing w:after="0"/>
        <w:ind w:firstLine="720"/>
        <w:jc w:val="both"/>
        <w:rPr>
          <w:rStyle w:val="fontstyle21"/>
          <w:b w:val="0"/>
          <w:i w:val="0"/>
          <w:color w:val="auto"/>
        </w:rPr>
      </w:pPr>
      <w:r w:rsidRPr="005314A1">
        <w:rPr>
          <w:rStyle w:val="fontstyle21"/>
          <w:b w:val="0"/>
          <w:i w:val="0"/>
          <w:color w:val="auto"/>
        </w:rPr>
        <w:t>Xây dựng kế hoạch giáo dục của từng môn học, hoạt động giáo dục theo</w:t>
      </w:r>
      <w:r w:rsidRPr="005314A1">
        <w:rPr>
          <w:rStyle w:val="fontstyle21"/>
          <w:color w:val="auto"/>
        </w:rPr>
        <w:t xml:space="preserve"> </w:t>
      </w:r>
      <w:r w:rsidRPr="005314A1">
        <w:rPr>
          <w:rStyle w:val="fontstyle21"/>
          <w:b w:val="0"/>
          <w:i w:val="0"/>
          <w:color w:val="auto"/>
        </w:rPr>
        <w:t xml:space="preserve">hướng sắp xếp lại các bài học trong sách giáo khoa thành bài học theo chủ đề phù hợp với các chủ đề tương ứng trong chương trình (Chương trình GDPT ban hành kèm theo Quyết định số 16/2006/QĐ-BGDĐT ngày 05/5/2006 của Bộ GDĐT),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để thực hiện ở trong và ngoài lớp học, trong đó có các nhiệm vụ học tập có thể giao cho học sinh thực hiện ở nhà hoặc qua mạng, chủ động ứng phó với tình hình dịch bệnh Covid-19 và các tình huống bất thường khác. </w:t>
      </w:r>
    </w:p>
    <w:p w:rsidR="00676399" w:rsidRPr="00165179" w:rsidRDefault="00676399" w:rsidP="00676399">
      <w:pPr>
        <w:spacing w:after="0"/>
        <w:jc w:val="both"/>
        <w:rPr>
          <w:rStyle w:val="fontstyle21"/>
          <w:b w:val="0"/>
          <w:i w:val="0"/>
          <w:color w:val="auto"/>
          <w:lang w:val="vi-VN"/>
        </w:rPr>
      </w:pPr>
      <w:r w:rsidRPr="00165179">
        <w:rPr>
          <w:rStyle w:val="fontstyle21"/>
          <w:b w:val="0"/>
          <w:i w:val="0"/>
          <w:color w:val="auto"/>
          <w:lang w:val="vi-VN"/>
        </w:rPr>
        <w:t xml:space="preserve">        Xây dựng kế hoạch và triển khai thực hiện tốt nhiệm vụ giáo dục hòa nhập cho học sinh khuyết tật trong kế hoạch giáo dục nhà trường.</w:t>
      </w:r>
    </w:p>
    <w:p w:rsidR="00676399" w:rsidRPr="00BE52C9" w:rsidRDefault="00676399" w:rsidP="00676399">
      <w:pPr>
        <w:spacing w:after="0"/>
        <w:jc w:val="both"/>
        <w:rPr>
          <w:rStyle w:val="fontstyle21"/>
          <w:b w:val="0"/>
          <w:i w:val="0"/>
          <w:lang w:val="vi-VN"/>
        </w:rPr>
      </w:pPr>
      <w:r w:rsidRPr="00BE52C9">
        <w:rPr>
          <w:rStyle w:val="fontstyle21"/>
          <w:b w:val="0"/>
          <w:i w:val="0"/>
          <w:color w:val="FF0000"/>
          <w:lang w:val="vi-VN"/>
        </w:rPr>
        <w:t xml:space="preserve">        </w:t>
      </w:r>
      <w:r w:rsidRPr="00BE52C9">
        <w:rPr>
          <w:rStyle w:val="fontstyle21"/>
          <w:b w:val="0"/>
          <w:i w:val="0"/>
          <w:lang w:val="vi-VN"/>
        </w:rPr>
        <w:t>Đẩy mạnh chuẩn hóa năng lực độ</w:t>
      </w:r>
      <w:r>
        <w:rPr>
          <w:rStyle w:val="fontstyle21"/>
          <w:b w:val="0"/>
          <w:i w:val="0"/>
          <w:lang w:val="vi-VN"/>
        </w:rPr>
        <w:t xml:space="preserve">i ngũ giáo viên </w:t>
      </w:r>
      <w:r w:rsidRPr="006C6509">
        <w:rPr>
          <w:rStyle w:val="fontstyle21"/>
          <w:b w:val="0"/>
          <w:i w:val="0"/>
          <w:lang w:val="vi-VN"/>
        </w:rPr>
        <w:t>t</w:t>
      </w:r>
      <w:r w:rsidRPr="00BE52C9">
        <w:rPr>
          <w:rStyle w:val="fontstyle21"/>
          <w:b w:val="0"/>
          <w:i w:val="0"/>
          <w:lang w:val="vi-VN"/>
        </w:rPr>
        <w:t xml:space="preserve">iếng </w:t>
      </w:r>
      <w:r w:rsidRPr="006C6509">
        <w:rPr>
          <w:rStyle w:val="fontstyle21"/>
          <w:b w:val="0"/>
          <w:i w:val="0"/>
          <w:lang w:val="vi-VN"/>
        </w:rPr>
        <w:t>A</w:t>
      </w:r>
      <w:r w:rsidRPr="00BE52C9">
        <w:rPr>
          <w:rStyle w:val="fontstyle21"/>
          <w:b w:val="0"/>
          <w:i w:val="0"/>
          <w:lang w:val="vi-VN"/>
        </w:rPr>
        <w:t>nh đúng theo quy định;</w:t>
      </w:r>
      <w:r w:rsidRPr="00BE52C9">
        <w:rPr>
          <w:b/>
          <w:i/>
          <w:color w:val="000000"/>
          <w:sz w:val="28"/>
          <w:szCs w:val="28"/>
          <w:lang w:val="vi-VN"/>
        </w:rPr>
        <w:t xml:space="preserve"> </w:t>
      </w:r>
      <w:r w:rsidRPr="00BE52C9">
        <w:rPr>
          <w:rStyle w:val="fontstyle21"/>
          <w:b w:val="0"/>
          <w:i w:val="0"/>
          <w:lang w:val="vi-VN"/>
        </w:rPr>
        <w:t>các giáo viên chưa đạt chuẩn tiếp tục bồi dưỡng để đạt chuẩn theo đúng quy định.</w:t>
      </w:r>
      <w:r w:rsidRPr="0021009B">
        <w:rPr>
          <w:rStyle w:val="fontstyle21"/>
          <w:b w:val="0"/>
          <w:i w:val="0"/>
          <w:lang w:val="vi-VN"/>
        </w:rPr>
        <w:t xml:space="preserve"> </w:t>
      </w:r>
      <w:r w:rsidRPr="00BE52C9">
        <w:rPr>
          <w:rStyle w:val="fontstyle21"/>
          <w:b w:val="0"/>
          <w:i w:val="0"/>
          <w:lang w:val="vi-VN"/>
        </w:rPr>
        <w:t>Tiếp</w:t>
      </w:r>
      <w:r w:rsidRPr="0021009B">
        <w:rPr>
          <w:rStyle w:val="fontstyle21"/>
          <w:b w:val="0"/>
          <w:i w:val="0"/>
          <w:lang w:val="vi-VN"/>
        </w:rPr>
        <w:t xml:space="preserve"> </w:t>
      </w:r>
      <w:r w:rsidRPr="00BE52C9">
        <w:rPr>
          <w:rStyle w:val="fontstyle21"/>
          <w:b w:val="0"/>
          <w:i w:val="0"/>
          <w:lang w:val="vi-VN"/>
        </w:rPr>
        <w:t>tục chuẩn bị các điều kiện để sớm chuyển qua dạy họ</w:t>
      </w:r>
      <w:r>
        <w:rPr>
          <w:rStyle w:val="fontstyle21"/>
          <w:b w:val="0"/>
          <w:i w:val="0"/>
          <w:lang w:val="vi-VN"/>
        </w:rPr>
        <w:t xml:space="preserve">c </w:t>
      </w:r>
      <w:r w:rsidRPr="006E2927">
        <w:rPr>
          <w:rStyle w:val="fontstyle21"/>
          <w:b w:val="0"/>
          <w:i w:val="0"/>
          <w:lang w:val="vi-VN"/>
        </w:rPr>
        <w:t>t</w:t>
      </w:r>
      <w:r w:rsidRPr="00BE52C9">
        <w:rPr>
          <w:rStyle w:val="fontstyle21"/>
          <w:b w:val="0"/>
          <w:i w:val="0"/>
          <w:lang w:val="vi-VN"/>
        </w:rPr>
        <w:t xml:space="preserve">iếng </w:t>
      </w:r>
      <w:r w:rsidRPr="006E2927">
        <w:rPr>
          <w:rStyle w:val="fontstyle21"/>
          <w:b w:val="0"/>
          <w:i w:val="0"/>
          <w:lang w:val="vi-VN"/>
        </w:rPr>
        <w:t>Anh</w:t>
      </w:r>
      <w:r w:rsidRPr="00BE52C9">
        <w:rPr>
          <w:rStyle w:val="fontstyle21"/>
          <w:b w:val="0"/>
          <w:i w:val="0"/>
          <w:lang w:val="vi-VN"/>
        </w:rPr>
        <w:t xml:space="preserve"> theo chương trình</w:t>
      </w:r>
      <w:r w:rsidRPr="006A71E6">
        <w:rPr>
          <w:rStyle w:val="fontstyle21"/>
          <w:b w:val="0"/>
          <w:i w:val="0"/>
          <w:lang w:val="vi-VN"/>
        </w:rPr>
        <w:t xml:space="preserve"> </w:t>
      </w:r>
      <w:r w:rsidRPr="00BE52C9">
        <w:rPr>
          <w:rStyle w:val="fontstyle21"/>
          <w:b w:val="0"/>
          <w:i w:val="0"/>
          <w:lang w:val="vi-VN"/>
        </w:rPr>
        <w:t>mới.</w:t>
      </w:r>
    </w:p>
    <w:p w:rsidR="00676399" w:rsidRPr="00BE52C9" w:rsidRDefault="00676399" w:rsidP="00676399">
      <w:pPr>
        <w:spacing w:after="0"/>
        <w:jc w:val="both"/>
        <w:rPr>
          <w:rStyle w:val="fontstyle21"/>
          <w:b w:val="0"/>
          <w:i w:val="0"/>
          <w:lang w:val="vi-VN"/>
        </w:rPr>
      </w:pPr>
      <w:r w:rsidRPr="00BE52C9">
        <w:rPr>
          <w:b/>
          <w:i/>
          <w:color w:val="000000"/>
          <w:sz w:val="28"/>
          <w:szCs w:val="28"/>
          <w:lang w:val="vi-VN"/>
        </w:rPr>
        <w:t xml:space="preserve">        </w:t>
      </w:r>
      <w:r w:rsidRPr="00BE52C9">
        <w:rPr>
          <w:rStyle w:val="fontstyle21"/>
          <w:b w:val="0"/>
          <w:i w:val="0"/>
          <w:lang w:val="vi-VN"/>
        </w:rPr>
        <w:t>Các tổ chuyên môn chú trọng có kế hoạch tuyển chọn và bồi dưỡng học sinh</w:t>
      </w:r>
      <w:r w:rsidRPr="00BE52C9">
        <w:rPr>
          <w:b/>
          <w:i/>
          <w:color w:val="000000"/>
          <w:sz w:val="28"/>
          <w:szCs w:val="28"/>
          <w:lang w:val="vi-VN"/>
        </w:rPr>
        <w:t xml:space="preserve"> </w:t>
      </w:r>
      <w:r w:rsidRPr="00BE52C9">
        <w:rPr>
          <w:rStyle w:val="fontstyle21"/>
          <w:b w:val="0"/>
          <w:i w:val="0"/>
          <w:lang w:val="vi-VN"/>
        </w:rPr>
        <w:t>giỏi lâu dài, liên tục, phấn đấu các tổ đều có học sinh đạt giải trong kỳ thi học sinh</w:t>
      </w:r>
      <w:r w:rsidRPr="00BE52C9">
        <w:rPr>
          <w:b/>
          <w:i/>
          <w:color w:val="000000"/>
          <w:sz w:val="28"/>
          <w:szCs w:val="28"/>
          <w:lang w:val="vi-VN"/>
        </w:rPr>
        <w:t xml:space="preserve"> </w:t>
      </w:r>
      <w:r w:rsidRPr="00BE52C9">
        <w:rPr>
          <w:rStyle w:val="fontstyle21"/>
          <w:b w:val="0"/>
          <w:i w:val="0"/>
          <w:lang w:val="vi-VN"/>
        </w:rPr>
        <w:t>giỏi tỉnh. Cần tập trung giáo dục phát huy tối đa khả năng tự học, tự đọc, tự nghiên cứu của học sinh. Trong phân công GV bồi dưỡng HS giỏi, cần chú trọng đánh giá hiệu quả chất lượng giảng dạy của giáo viên.</w:t>
      </w:r>
    </w:p>
    <w:p w:rsidR="00676399" w:rsidRPr="00BE52C9" w:rsidRDefault="00676399" w:rsidP="00676399">
      <w:pPr>
        <w:spacing w:after="0"/>
        <w:jc w:val="both"/>
        <w:rPr>
          <w:rStyle w:val="fontstyle01"/>
          <w:lang w:val="vi-VN"/>
        </w:rPr>
      </w:pPr>
      <w:r w:rsidRPr="00BE52C9">
        <w:rPr>
          <w:rStyle w:val="fontstyle21"/>
          <w:b w:val="0"/>
          <w:i w:val="0"/>
          <w:lang w:val="vi-VN"/>
        </w:rPr>
        <w:t xml:space="preserve">       </w:t>
      </w:r>
      <w:r w:rsidRPr="00BE52C9">
        <w:rPr>
          <w:rStyle w:val="fontstyle01"/>
          <w:lang w:val="vi-VN"/>
        </w:rPr>
        <w:t>Kế hoạch giáo dục các môn học, hoạt động giáo dục của tổ/nhóm chuyên môn</w:t>
      </w:r>
      <w:r w:rsidRPr="00BE52C9">
        <w:rPr>
          <w:color w:val="000000"/>
          <w:sz w:val="28"/>
          <w:szCs w:val="28"/>
          <w:lang w:val="vi-VN"/>
        </w:rPr>
        <w:t xml:space="preserve"> </w:t>
      </w:r>
      <w:r w:rsidRPr="00BE52C9">
        <w:rPr>
          <w:rStyle w:val="fontstyle01"/>
          <w:lang w:val="vi-VN"/>
        </w:rPr>
        <w:t>phải được các P</w:t>
      </w:r>
      <w:r w:rsidRPr="00165179">
        <w:rPr>
          <w:rStyle w:val="fontstyle01"/>
          <w:lang w:val="vi-VN"/>
        </w:rPr>
        <w:t>.</w:t>
      </w:r>
      <w:r w:rsidRPr="00BE52C9">
        <w:rPr>
          <w:rStyle w:val="fontstyle01"/>
          <w:lang w:val="vi-VN"/>
        </w:rPr>
        <w:t>HT duyệt (báo cáo sở GDĐT) trước khi thực hiện và là căn cứ để kiểm tra, giám sát, nhận xét, góp ý trong quá trình thực hiện.</w:t>
      </w:r>
    </w:p>
    <w:p w:rsidR="00676399" w:rsidRPr="003F4842" w:rsidRDefault="00676399" w:rsidP="00676399">
      <w:pPr>
        <w:spacing w:after="0"/>
        <w:jc w:val="both"/>
        <w:rPr>
          <w:rStyle w:val="fontstyle01"/>
          <w:lang w:val="vi-VN"/>
        </w:rPr>
      </w:pPr>
      <w:r w:rsidRPr="00BE52C9">
        <w:rPr>
          <w:rStyle w:val="fontstyle01"/>
          <w:lang w:val="vi-VN"/>
        </w:rPr>
        <w:t xml:space="preserve">       b. Tiếp tục thực hiện Chỉ thị số 31/CT-TTg ngày 04/12/2019 của Thủ tướng</w:t>
      </w:r>
      <w:r w:rsidRPr="00BE52C9">
        <w:rPr>
          <w:color w:val="000000"/>
          <w:sz w:val="28"/>
          <w:szCs w:val="28"/>
          <w:lang w:val="vi-VN"/>
        </w:rPr>
        <w:t xml:space="preserve"> </w:t>
      </w:r>
      <w:r w:rsidRPr="00BE52C9">
        <w:rPr>
          <w:rStyle w:val="fontstyle01"/>
          <w:lang w:val="vi-VN"/>
        </w:rPr>
        <w:t>Chính phủ về giáo dục đạo đức, lối sống cho học sinh, sinh viên; tăng cường công</w:t>
      </w:r>
      <w:r w:rsidRPr="00BE52C9">
        <w:rPr>
          <w:color w:val="000000"/>
          <w:sz w:val="28"/>
          <w:szCs w:val="28"/>
          <w:lang w:val="vi-VN"/>
        </w:rPr>
        <w:t xml:space="preserve"> </w:t>
      </w:r>
      <w:r w:rsidRPr="00BE52C9">
        <w:rPr>
          <w:rStyle w:val="fontstyle01"/>
          <w:lang w:val="vi-VN"/>
        </w:rPr>
        <w:t xml:space="preserve">tác giáo dục kỹ năng sống, xây dựng văn hóa ứng xử trong trường học; công tác tưvấn tâm lý cho học sinh phổ thông; công tác xã hội trong trường học. Lồng ghép nội dung giáo dục đạo đức, lối sống, kĩ năng sống trong các chương trình môn học và hoạt động giáo dục, bao gồm: học tập và làm theo tư tưởng, đạo đức, </w:t>
      </w:r>
      <w:r w:rsidRPr="00BE52C9">
        <w:rPr>
          <w:rStyle w:val="fontstyle01"/>
          <w:lang w:val="vi-VN"/>
        </w:rPr>
        <w:lastRenderedPageBreak/>
        <w:t>phong cách Hồ Chí Minh; phổ biến, giáo dục pháp luật; phòng chống tệ nạn xã hội và phòng, chống ham nhũng;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w:t>
      </w:r>
      <w:r>
        <w:rPr>
          <w:rStyle w:val="fontstyle01"/>
          <w:lang w:val="vi-VN"/>
        </w:rPr>
        <w:t xml:space="preserve"> </w:t>
      </w:r>
      <w:r w:rsidRPr="008C5500">
        <w:rPr>
          <w:rStyle w:val="fontstyle01"/>
          <w:lang w:val="vi-VN"/>
        </w:rPr>
        <w:t xml:space="preserve">Đặc biệt là việc tổ chức thực hiện theo </w:t>
      </w:r>
      <w:r w:rsidRPr="003F4842">
        <w:rPr>
          <w:rStyle w:val="fontstyle01"/>
          <w:lang w:val="vi-VN"/>
        </w:rPr>
        <w:t>Công văn số 1801</w:t>
      </w:r>
      <w:r>
        <w:rPr>
          <w:rStyle w:val="fontstyle01"/>
          <w:lang w:val="vi-VN"/>
        </w:rPr>
        <w:t>/SGD</w:t>
      </w:r>
      <w:r w:rsidRPr="003F4842">
        <w:rPr>
          <w:rStyle w:val="fontstyle01"/>
          <w:lang w:val="vi-VN"/>
        </w:rPr>
        <w:t>ĐT</w:t>
      </w:r>
      <w:r>
        <w:rPr>
          <w:rStyle w:val="fontstyle01"/>
          <w:lang w:val="vi-VN"/>
        </w:rPr>
        <w:t>-</w:t>
      </w:r>
      <w:r w:rsidRPr="003F4842">
        <w:rPr>
          <w:rStyle w:val="fontstyle01"/>
          <w:lang w:val="vi-VN"/>
        </w:rPr>
        <w:t>HSSVPC, ngày 09/9/2021</w:t>
      </w:r>
      <w:r w:rsidRPr="008C5500">
        <w:rPr>
          <w:rStyle w:val="fontstyle01"/>
          <w:lang w:val="vi-VN"/>
        </w:rPr>
        <w:t xml:space="preserve"> </w:t>
      </w:r>
      <w:r w:rsidRPr="003F4842">
        <w:rPr>
          <w:rStyle w:val="fontstyle01"/>
          <w:lang w:val="vi-VN"/>
        </w:rPr>
        <w:t>của Sở GD&amp;ĐT Quảng Nam về việc “Tăng cường triển khai các biện pháp phòng chống dịch Covid-19”.</w:t>
      </w:r>
    </w:p>
    <w:p w:rsidR="00676399" w:rsidRPr="00ED6A68" w:rsidRDefault="00676399" w:rsidP="00676399">
      <w:pPr>
        <w:spacing w:after="120"/>
        <w:jc w:val="both"/>
        <w:rPr>
          <w:rStyle w:val="fontstyle21"/>
          <w:lang w:val="vi-VN"/>
        </w:rPr>
      </w:pPr>
      <w:r w:rsidRPr="00BE52C9">
        <w:rPr>
          <w:color w:val="000000"/>
          <w:sz w:val="28"/>
          <w:szCs w:val="28"/>
          <w:lang w:val="vi-VN"/>
        </w:rPr>
        <w:t xml:space="preserve">       </w:t>
      </w:r>
      <w:r w:rsidRPr="00BE52C9">
        <w:rPr>
          <w:rStyle w:val="fontstyle01"/>
          <w:lang w:val="vi-VN"/>
        </w:rPr>
        <w:t>c. Tiếp tục triển khai thực hiện Quyết định số 1076/QĐ-TTg ngày 17/6/2016</w:t>
      </w:r>
      <w:r w:rsidRPr="00BE52C9">
        <w:rPr>
          <w:color w:val="000000"/>
          <w:sz w:val="28"/>
          <w:szCs w:val="28"/>
          <w:lang w:val="vi-VN"/>
        </w:rPr>
        <w:t xml:space="preserve"> </w:t>
      </w:r>
      <w:r w:rsidRPr="00BE52C9">
        <w:rPr>
          <w:rStyle w:val="fontstyle01"/>
          <w:lang w:val="vi-VN"/>
        </w:rPr>
        <w:t>của Thủ tướng Chính phủ về việc phê duyệt Đề án tổng thể phát triển giáo dục thể</w:t>
      </w:r>
      <w:r w:rsidRPr="00BE52C9">
        <w:rPr>
          <w:color w:val="000000"/>
          <w:sz w:val="28"/>
          <w:szCs w:val="28"/>
          <w:lang w:val="vi-VN"/>
        </w:rPr>
        <w:t xml:space="preserve"> </w:t>
      </w:r>
      <w:r w:rsidRPr="00BE52C9">
        <w:rPr>
          <w:rStyle w:val="fontstyle01"/>
          <w:lang w:val="vi-VN"/>
        </w:rPr>
        <w:t>chất và thể thao trường học giai đoạn 2016-2020 và định hướng đến năm 2025.</w:t>
      </w:r>
    </w:p>
    <w:p w:rsidR="00676399" w:rsidRPr="00BE52C9" w:rsidRDefault="00676399" w:rsidP="00676399">
      <w:pPr>
        <w:spacing w:after="0"/>
        <w:jc w:val="both"/>
        <w:rPr>
          <w:rStyle w:val="fontstyle21"/>
          <w:lang w:val="vi-VN"/>
        </w:rPr>
      </w:pPr>
      <w:r>
        <w:rPr>
          <w:rStyle w:val="fontstyle21"/>
          <w:lang w:val="vi-VN"/>
        </w:rPr>
        <w:t xml:space="preserve">      </w:t>
      </w:r>
      <w:r w:rsidRPr="00BE52C9">
        <w:rPr>
          <w:rStyle w:val="fontstyle21"/>
          <w:lang w:val="vi-VN"/>
        </w:rPr>
        <w:t>2. Thực hiện hiệu quả các phương pháp và hình thức dạy học, giáo dục, kiểm tra đánh giá</w:t>
      </w:r>
      <w:r w:rsidRPr="00BE52C9">
        <w:rPr>
          <w:b/>
          <w:bCs/>
          <w:i/>
          <w:iCs/>
          <w:color w:val="000000"/>
          <w:sz w:val="28"/>
          <w:szCs w:val="28"/>
          <w:lang w:val="vi-VN"/>
        </w:rPr>
        <w:t xml:space="preserve"> </w:t>
      </w:r>
      <w:r w:rsidRPr="00BE52C9">
        <w:rPr>
          <w:rStyle w:val="fontstyle21"/>
          <w:lang w:val="vi-VN"/>
        </w:rPr>
        <w:t>theo định hướng phát triển năng lực học sinh</w:t>
      </w:r>
    </w:p>
    <w:p w:rsidR="00676399" w:rsidRPr="00BE52C9" w:rsidRDefault="00676399" w:rsidP="00676399">
      <w:pPr>
        <w:spacing w:after="0"/>
        <w:jc w:val="both"/>
        <w:rPr>
          <w:rStyle w:val="fontstyle01"/>
          <w:lang w:val="vi-VN"/>
        </w:rPr>
      </w:pPr>
      <w:r w:rsidRPr="00BE52C9">
        <w:rPr>
          <w:rStyle w:val="fontstyle21"/>
          <w:lang w:val="vi-VN"/>
        </w:rPr>
        <w:t xml:space="preserve">        </w:t>
      </w:r>
      <w:r w:rsidRPr="00BE52C9">
        <w:rPr>
          <w:rStyle w:val="fontstyle01"/>
          <w:lang w:val="vi-VN"/>
        </w:rPr>
        <w:t>a. Xây dựng kế hoạch dạy học các bài học bảo đảm các yêu cầu về phươngpháp dạy học, kĩ thuật dạy học, thiết bị dạy học và học liệu, phương án kiểm tra,</w:t>
      </w:r>
      <w:r w:rsidRPr="003F4842">
        <w:rPr>
          <w:rStyle w:val="fontstyle01"/>
          <w:lang w:val="vi-VN"/>
        </w:rPr>
        <w:t xml:space="preserve"> </w:t>
      </w:r>
      <w:r w:rsidRPr="00BE52C9">
        <w:rPr>
          <w:rStyle w:val="fontstyle01"/>
          <w:lang w:val="vi-VN"/>
        </w:rPr>
        <w:t>đánh giá trong quá trình dạy học (Công văn số 5555/BGDĐT-GDTrH ngày</w:t>
      </w:r>
      <w:r w:rsidRPr="00A43394">
        <w:rPr>
          <w:rStyle w:val="fontstyle01"/>
          <w:lang w:val="vi-VN"/>
        </w:rPr>
        <w:t xml:space="preserve"> </w:t>
      </w:r>
      <w:r w:rsidRPr="00BE52C9">
        <w:rPr>
          <w:rStyle w:val="fontstyle01"/>
          <w:lang w:val="vi-VN"/>
        </w:rPr>
        <w:t>08/10/2014).</w:t>
      </w:r>
    </w:p>
    <w:p w:rsidR="00676399" w:rsidRPr="00BE52C9" w:rsidRDefault="00676399" w:rsidP="00676399">
      <w:pPr>
        <w:spacing w:after="0"/>
        <w:jc w:val="both"/>
        <w:rPr>
          <w:rStyle w:val="fontstyle01"/>
          <w:lang w:val="vi-VN"/>
        </w:rPr>
      </w:pPr>
      <w:r w:rsidRPr="00BE52C9">
        <w:rPr>
          <w:rStyle w:val="fontstyle01"/>
          <w:lang w:val="vi-VN"/>
        </w:rPr>
        <w:t xml:space="preserve">        b. Khuyến khích tổ chức, thu hút học sinh tham gia các hoạt động văn hóa-văn</w:t>
      </w:r>
      <w:r w:rsidRPr="00BE52C9">
        <w:rPr>
          <w:color w:val="000000"/>
          <w:sz w:val="28"/>
          <w:szCs w:val="28"/>
          <w:lang w:val="vi-VN"/>
        </w:rPr>
        <w:t xml:space="preserve"> </w:t>
      </w:r>
      <w:r w:rsidRPr="00BE52C9">
        <w:rPr>
          <w:rStyle w:val="fontstyle01"/>
          <w:lang w:val="vi-VN"/>
        </w:rPr>
        <w:t>nghệ, thể dục-thể thao trên cơ sở tự nguyện của nhà trường, cha mẹ học sinh và họcsinh, phù hợp với đặc điểm tâm sinh lý và nội dung học tập của học sinh trung học; tăng cường giao lưu, hợp tác nhằm thúc đẩy học sinh hứng thú học tập, bổ sung hiểu biết về các giá trị văn hóa truyền thống dân tộc và tinh hoa văn hoá thế giới. Tiếp tục thực hiện tốt việc sử dụng di sản văn hóa trong dạy học một số môn học phù hợp.</w:t>
      </w:r>
      <w:r w:rsidRPr="00165179">
        <w:rPr>
          <w:rStyle w:val="fontstyle01"/>
          <w:lang w:val="vi-VN"/>
        </w:rPr>
        <w:t xml:space="preserve"> </w:t>
      </w:r>
      <w:r w:rsidRPr="00BE52C9">
        <w:rPr>
          <w:rStyle w:val="fontstyle01"/>
          <w:lang w:val="vi-VN"/>
        </w:rPr>
        <w:t>(Hướng dẫn số 73/HD-BGDĐT-BVHTTDL ngày 16/01/2013 của Bộ Giáo dục và Đào tạo, Bộ Văn hóa, Thể thao và Du lịch).</w:t>
      </w:r>
    </w:p>
    <w:p w:rsidR="00676399" w:rsidRPr="00247EAF" w:rsidRDefault="00676399" w:rsidP="00676399">
      <w:pPr>
        <w:spacing w:after="0"/>
        <w:jc w:val="both"/>
        <w:rPr>
          <w:rStyle w:val="fontstyle21"/>
          <w:b w:val="0"/>
          <w:i w:val="0"/>
          <w:lang w:val="vi-VN"/>
        </w:rPr>
      </w:pPr>
      <w:r w:rsidRPr="00BE52C9">
        <w:rPr>
          <w:b/>
          <w:bCs/>
          <w:i/>
          <w:iCs/>
          <w:color w:val="000000"/>
          <w:sz w:val="28"/>
          <w:szCs w:val="28"/>
          <w:lang w:val="vi-VN"/>
        </w:rPr>
        <w:t xml:space="preserve">         </w:t>
      </w:r>
      <w:r w:rsidRPr="00BE52C9">
        <w:rPr>
          <w:rStyle w:val="fontstyle21"/>
          <w:b w:val="0"/>
          <w:i w:val="0"/>
          <w:lang w:val="vi-VN"/>
        </w:rPr>
        <w:t xml:space="preserve">c. Tổ chức kiểm tra, đánh giá, xếp loại học sinh theo Thông tư số 58/2011/TTBGDĐT ngày 12/12/2011; Thông tư số 26/2020/TT-BGDĐT ngày 26/8/2020 </w:t>
      </w:r>
      <w:r w:rsidRPr="000602BE">
        <w:rPr>
          <w:rStyle w:val="fontstyle21"/>
          <w:b w:val="0"/>
          <w:i w:val="0"/>
          <w:lang w:val="vi-VN"/>
        </w:rPr>
        <w:t>của Bộ GD&amp;ĐT</w:t>
      </w:r>
      <w:r w:rsidRPr="00D87EA5">
        <w:rPr>
          <w:rStyle w:val="fontstyle21"/>
          <w:b w:val="0"/>
          <w:i w:val="0"/>
          <w:lang w:val="vi-VN"/>
        </w:rPr>
        <w:t xml:space="preserve"> sửa đổi, bổ sung một số điềucủa Quy chế đánh giá, xếp loại học sinh THCS và học sinh THPT ban hành kèm theo Thông t</w:t>
      </w:r>
      <w:r>
        <w:rPr>
          <w:rStyle w:val="fontstyle21"/>
          <w:b w:val="0"/>
          <w:i w:val="0"/>
          <w:lang w:val="vi-VN"/>
        </w:rPr>
        <w:t>ư</w:t>
      </w:r>
      <w:r w:rsidRPr="00D87EA5">
        <w:rPr>
          <w:rStyle w:val="fontstyle21"/>
          <w:b w:val="0"/>
          <w:i w:val="0"/>
          <w:lang w:val="vi-VN"/>
        </w:rPr>
        <w:t xml:space="preserve"> 58</w:t>
      </w:r>
      <w:r>
        <w:rPr>
          <w:rStyle w:val="fontstyle21"/>
          <w:b w:val="0"/>
          <w:i w:val="0"/>
          <w:lang w:val="vi-VN"/>
        </w:rPr>
        <w:t>/2011/TT-BGD</w:t>
      </w:r>
      <w:r w:rsidRPr="00D87EA5">
        <w:rPr>
          <w:rStyle w:val="fontstyle21"/>
          <w:b w:val="0"/>
          <w:i w:val="0"/>
          <w:lang w:val="vi-VN"/>
        </w:rPr>
        <w:t>ĐT</w:t>
      </w:r>
      <w:r>
        <w:rPr>
          <w:rStyle w:val="fontstyle21"/>
          <w:b w:val="0"/>
          <w:i w:val="0"/>
          <w:lang w:val="vi-VN"/>
        </w:rPr>
        <w:t>, ngày 12/12/2011c</w:t>
      </w:r>
      <w:r w:rsidRPr="00E74276">
        <w:rPr>
          <w:rStyle w:val="fontstyle21"/>
          <w:b w:val="0"/>
          <w:i w:val="0"/>
          <w:lang w:val="vi-VN"/>
        </w:rPr>
        <w:t>ủa</w:t>
      </w:r>
      <w:r w:rsidRPr="00D87EA5">
        <w:rPr>
          <w:rStyle w:val="fontstyle21"/>
          <w:b w:val="0"/>
          <w:i w:val="0"/>
          <w:lang w:val="vi-VN"/>
        </w:rPr>
        <w:t xml:space="preserve"> Bộ trưởng Bộ GD&amp;ĐT</w:t>
      </w:r>
      <w:r w:rsidRPr="00E74276">
        <w:rPr>
          <w:rStyle w:val="fontstyle21"/>
          <w:b w:val="0"/>
          <w:i w:val="0"/>
          <w:lang w:val="vi-VN"/>
        </w:rPr>
        <w:t xml:space="preserve"> và Thông tư 22/2021/TT</w:t>
      </w:r>
      <w:r>
        <w:rPr>
          <w:rStyle w:val="fontstyle21"/>
          <w:b w:val="0"/>
          <w:i w:val="0"/>
          <w:lang w:val="vi-VN"/>
        </w:rPr>
        <w:t>-BGD</w:t>
      </w:r>
      <w:r w:rsidRPr="00E74276">
        <w:rPr>
          <w:rStyle w:val="fontstyle21"/>
          <w:b w:val="0"/>
          <w:i w:val="0"/>
          <w:lang w:val="vi-VN"/>
        </w:rPr>
        <w:t>ĐT</w:t>
      </w:r>
      <w:r w:rsidRPr="00674C6F">
        <w:rPr>
          <w:rStyle w:val="fontstyle21"/>
          <w:b w:val="0"/>
          <w:i w:val="0"/>
          <w:lang w:val="vi-VN"/>
        </w:rPr>
        <w:t>, ngày 20/7/2021 của Bộ GD&amp;ĐT Quy định về đánh giá học sinh THCS và học sinh THPT.</w:t>
      </w:r>
    </w:p>
    <w:p w:rsidR="00676399" w:rsidRPr="00BE52C9" w:rsidRDefault="00676399" w:rsidP="00676399">
      <w:pPr>
        <w:spacing w:after="0"/>
        <w:jc w:val="both"/>
        <w:rPr>
          <w:rStyle w:val="fontstyle21"/>
          <w:b w:val="0"/>
          <w:i w:val="0"/>
          <w:lang w:val="vi-VN"/>
        </w:rPr>
      </w:pPr>
      <w:r w:rsidRPr="00BE52C9">
        <w:rPr>
          <w:b/>
          <w:i/>
          <w:color w:val="000000"/>
          <w:sz w:val="28"/>
          <w:szCs w:val="28"/>
          <w:lang w:val="vi-VN"/>
        </w:rPr>
        <w:t xml:space="preserve">        </w:t>
      </w:r>
      <w:r w:rsidRPr="00BE52C9">
        <w:rPr>
          <w:rStyle w:val="fontstyle21"/>
          <w:b w:val="0"/>
          <w:i w:val="0"/>
          <w:lang w:val="vi-VN"/>
        </w:rPr>
        <w:t>d. Thực hiện đánh giá thường xuyên trực tiếp hoặc trực tuyến bằng các hình</w:t>
      </w:r>
      <w:r w:rsidRPr="00BE52C9">
        <w:rPr>
          <w:b/>
          <w:i/>
          <w:color w:val="000000"/>
          <w:sz w:val="28"/>
          <w:szCs w:val="28"/>
          <w:lang w:val="vi-VN"/>
        </w:rPr>
        <w:t xml:space="preserve"> </w:t>
      </w:r>
      <w:r w:rsidRPr="00BE52C9">
        <w:rPr>
          <w:rStyle w:val="fontstyle21"/>
          <w:b w:val="0"/>
          <w:i w:val="0"/>
          <w:lang w:val="vi-VN"/>
        </w:rPr>
        <w:t>thức: hỏi - đáp, viết; đánh giá qua hồ sơ học tập, vở hoặc sản phẩm học tập; đánh giá qua việc học sinh báo cáo kết quả thực hiện một dự án học tập, nghiên cứu khoa học kếtquả thực hiện nhiệm vụ học tập.</w:t>
      </w:r>
    </w:p>
    <w:p w:rsidR="00676399" w:rsidRPr="00BE52C9" w:rsidRDefault="00676399" w:rsidP="00676399">
      <w:pPr>
        <w:spacing w:after="0"/>
        <w:jc w:val="both"/>
        <w:rPr>
          <w:rStyle w:val="fontstyle21"/>
          <w:b w:val="0"/>
          <w:i w:val="0"/>
          <w:lang w:val="vi-VN"/>
        </w:rPr>
      </w:pPr>
      <w:r w:rsidRPr="00BE52C9">
        <w:rPr>
          <w:b/>
          <w:i/>
          <w:color w:val="000000"/>
          <w:sz w:val="28"/>
          <w:szCs w:val="28"/>
          <w:lang w:val="vi-VN"/>
        </w:rPr>
        <w:t xml:space="preserve">        </w:t>
      </w:r>
      <w:r w:rsidRPr="00BE52C9">
        <w:rPr>
          <w:rStyle w:val="fontstyle21"/>
          <w:b w:val="0"/>
          <w:i w:val="0"/>
          <w:lang w:val="vi-VN"/>
        </w:rPr>
        <w:t>e. Việc kiểm tra, đánh giá định kì, gồm kiểm tra, đánh giá giữa kì và kiểm tra,</w:t>
      </w:r>
      <w:r w:rsidRPr="00BE52C9">
        <w:rPr>
          <w:b/>
          <w:i/>
          <w:color w:val="000000"/>
          <w:sz w:val="28"/>
          <w:szCs w:val="28"/>
          <w:lang w:val="vi-VN"/>
        </w:rPr>
        <w:t xml:space="preserve"> </w:t>
      </w:r>
      <w:r w:rsidRPr="00BE52C9">
        <w:rPr>
          <w:rStyle w:val="fontstyle21"/>
          <w:b w:val="0"/>
          <w:i w:val="0"/>
          <w:lang w:val="vi-VN"/>
        </w:rPr>
        <w:t xml:space="preserve">đánh giá cuối kì, được thực hiện thông qua: bài kiểm tra (trên giấy hoặc trên máy tính), bài thực hành, dự án học tập. </w:t>
      </w:r>
    </w:p>
    <w:p w:rsidR="00676399" w:rsidRPr="00BE52C9" w:rsidRDefault="00676399" w:rsidP="00676399">
      <w:pPr>
        <w:jc w:val="both"/>
        <w:rPr>
          <w:rStyle w:val="fontstyle01"/>
          <w:lang w:val="vi-VN"/>
        </w:rPr>
      </w:pPr>
      <w:r w:rsidRPr="00BE52C9">
        <w:rPr>
          <w:rStyle w:val="fontstyle01"/>
          <w:lang w:val="vi-VN"/>
        </w:rPr>
        <w:lastRenderedPageBreak/>
        <w:t xml:space="preserve">       f. Tổ chức kiểm tra, đánh giá, xếp loại thể lực học sinh THPT theo quy định</w:t>
      </w:r>
      <w:r w:rsidRPr="00BE52C9">
        <w:rPr>
          <w:color w:val="000000"/>
          <w:sz w:val="28"/>
          <w:szCs w:val="28"/>
          <w:lang w:val="vi-VN"/>
        </w:rPr>
        <w:t xml:space="preserve"> </w:t>
      </w:r>
      <w:r w:rsidRPr="00BE52C9">
        <w:rPr>
          <w:rStyle w:val="fontstyle01"/>
          <w:lang w:val="vi-VN"/>
        </w:rPr>
        <w:t>tại Quyết định số 53/2008/QĐ-BGDĐT ngày 18/9/2008 của Bộ GDĐT; lập hồ sơ và</w:t>
      </w:r>
      <w:r w:rsidRPr="00BE52C9">
        <w:rPr>
          <w:color w:val="000000"/>
          <w:sz w:val="28"/>
          <w:szCs w:val="28"/>
          <w:lang w:val="vi-VN"/>
        </w:rPr>
        <w:t xml:space="preserve"> </w:t>
      </w:r>
      <w:r w:rsidRPr="00BE52C9">
        <w:rPr>
          <w:rStyle w:val="fontstyle01"/>
          <w:lang w:val="vi-VN"/>
        </w:rPr>
        <w:t>lưu trữ kết quả đánh giá, xếp loại thể lực học sinh THPT sau khi kiểm tra; tổng hợp</w:t>
      </w:r>
      <w:r w:rsidRPr="00BE52C9">
        <w:rPr>
          <w:color w:val="000000"/>
          <w:sz w:val="28"/>
          <w:szCs w:val="28"/>
          <w:lang w:val="vi-VN"/>
        </w:rPr>
        <w:t xml:space="preserve"> </w:t>
      </w:r>
      <w:r w:rsidRPr="00BE52C9">
        <w:rPr>
          <w:rStyle w:val="fontstyle01"/>
          <w:lang w:val="vi-VN"/>
        </w:rPr>
        <w:t>và báo cáo cơ quan quản lý trực tiếp vào cuối năm học.</w:t>
      </w:r>
    </w:p>
    <w:p w:rsidR="00676399" w:rsidRPr="00BE52C9" w:rsidRDefault="00676399" w:rsidP="00676399">
      <w:pPr>
        <w:spacing w:after="0"/>
        <w:jc w:val="both"/>
        <w:rPr>
          <w:rStyle w:val="fontstyle21"/>
          <w:lang w:val="vi-VN"/>
        </w:rPr>
      </w:pPr>
      <w:r w:rsidRPr="00BE52C9">
        <w:rPr>
          <w:rStyle w:val="fontstyle01"/>
          <w:lang w:val="vi-VN"/>
        </w:rPr>
        <w:t xml:space="preserve">       </w:t>
      </w:r>
      <w:r w:rsidRPr="00BE52C9">
        <w:rPr>
          <w:rStyle w:val="fontstyle21"/>
          <w:lang w:val="vi-VN"/>
        </w:rPr>
        <w:t>3. Nâng cao chất lượng giáo dục hướng nghiệp</w:t>
      </w:r>
    </w:p>
    <w:p w:rsidR="00676399" w:rsidRPr="00BE52C9" w:rsidRDefault="00676399" w:rsidP="00676399">
      <w:pPr>
        <w:spacing w:after="0"/>
        <w:jc w:val="both"/>
        <w:rPr>
          <w:rStyle w:val="fontstyle01"/>
          <w:lang w:val="vi-VN"/>
        </w:rPr>
      </w:pPr>
      <w:r w:rsidRPr="00BE52C9">
        <w:rPr>
          <w:b/>
          <w:bCs/>
          <w:i/>
          <w:iCs/>
          <w:color w:val="000000"/>
          <w:sz w:val="28"/>
          <w:szCs w:val="28"/>
          <w:lang w:val="vi-VN"/>
        </w:rPr>
        <w:t xml:space="preserve">        </w:t>
      </w:r>
      <w:r w:rsidRPr="00BE52C9">
        <w:rPr>
          <w:rStyle w:val="fontstyle01"/>
          <w:lang w:val="vi-VN"/>
        </w:rPr>
        <w:t>a. Tiếp tục nâng cao chất lượng giáo dục hướng nghiệp và định hướng phân</w:t>
      </w:r>
      <w:r w:rsidRPr="00BE52C9">
        <w:rPr>
          <w:color w:val="000000"/>
          <w:sz w:val="28"/>
          <w:szCs w:val="28"/>
          <w:lang w:val="vi-VN"/>
        </w:rPr>
        <w:t xml:space="preserve"> </w:t>
      </w:r>
      <w:r w:rsidRPr="00BE52C9">
        <w:rPr>
          <w:rStyle w:val="fontstyle01"/>
          <w:lang w:val="vi-VN"/>
        </w:rPr>
        <w:t>luồng học sinh sau THPT, trong đó tập trung: đổi mới nội dung, phương pháp, hình</w:t>
      </w:r>
      <w:r w:rsidRPr="00BE52C9">
        <w:rPr>
          <w:color w:val="000000"/>
          <w:sz w:val="28"/>
          <w:szCs w:val="28"/>
          <w:lang w:val="vi-VN"/>
        </w:rPr>
        <w:t xml:space="preserve"> </w:t>
      </w:r>
      <w:r w:rsidRPr="00BE52C9">
        <w:rPr>
          <w:rStyle w:val="fontstyle01"/>
          <w:lang w:val="vi-VN"/>
        </w:rPr>
        <w:t>thức giáo dục hướng nghiệp; kiện toàn và nâng cao chất lượng đội ngũ giáo viên</w:t>
      </w:r>
      <w:r w:rsidRPr="00BE52C9">
        <w:rPr>
          <w:color w:val="000000"/>
          <w:sz w:val="28"/>
          <w:szCs w:val="28"/>
          <w:lang w:val="vi-VN"/>
        </w:rPr>
        <w:t xml:space="preserve"> </w:t>
      </w:r>
      <w:r w:rsidRPr="00BE52C9">
        <w:rPr>
          <w:rStyle w:val="fontstyle01"/>
          <w:lang w:val="vi-VN"/>
        </w:rPr>
        <w:t>kiêm nhiệm làm nhiệm vụ tư vấn, hướng nghiệp; huy động nguồn lực xã hội tham</w:t>
      </w:r>
      <w:r w:rsidRPr="00BE52C9">
        <w:rPr>
          <w:color w:val="000000"/>
          <w:sz w:val="28"/>
          <w:szCs w:val="28"/>
          <w:lang w:val="vi-VN"/>
        </w:rPr>
        <w:t xml:space="preserve"> </w:t>
      </w:r>
      <w:r w:rsidRPr="00BE52C9">
        <w:rPr>
          <w:rStyle w:val="fontstyle01"/>
          <w:lang w:val="vi-VN"/>
        </w:rPr>
        <w:t>gia giáo dục hướng nghiệp, định hướng phân luồng học sinh phổ thông.</w:t>
      </w:r>
    </w:p>
    <w:p w:rsidR="00676399" w:rsidRPr="00BE52C9" w:rsidRDefault="00676399" w:rsidP="00676399">
      <w:pPr>
        <w:spacing w:after="120"/>
        <w:jc w:val="both"/>
        <w:rPr>
          <w:rStyle w:val="fontstyle01"/>
          <w:lang w:val="vi-VN"/>
        </w:rPr>
      </w:pPr>
      <w:r w:rsidRPr="00BE52C9">
        <w:rPr>
          <w:rStyle w:val="fontstyle01"/>
          <w:lang w:val="vi-VN"/>
        </w:rPr>
        <w:t xml:space="preserve">       b. Tạo môi trường hỗ trợ khởi nghiệp trong nhà trường; tuyên truyền, giáo dục</w:t>
      </w:r>
      <w:r w:rsidRPr="00BE52C9">
        <w:rPr>
          <w:color w:val="000000"/>
          <w:sz w:val="28"/>
          <w:szCs w:val="28"/>
          <w:lang w:val="vi-VN"/>
        </w:rPr>
        <w:t xml:space="preserve"> </w:t>
      </w:r>
      <w:r w:rsidRPr="00BE52C9">
        <w:rPr>
          <w:rStyle w:val="fontstyle01"/>
          <w:lang w:val="vi-VN"/>
        </w:rPr>
        <w:t>nâng cao nhận thức, trang bị kiến thức, kỹ năng về khởi nghiệp nhằm thúc đẩy tinh</w:t>
      </w:r>
      <w:r w:rsidRPr="00BE52C9">
        <w:rPr>
          <w:color w:val="000000"/>
          <w:sz w:val="28"/>
          <w:szCs w:val="28"/>
          <w:lang w:val="vi-VN"/>
        </w:rPr>
        <w:t xml:space="preserve"> </w:t>
      </w:r>
      <w:r w:rsidRPr="00BE52C9">
        <w:rPr>
          <w:rStyle w:val="fontstyle01"/>
          <w:lang w:val="vi-VN"/>
        </w:rPr>
        <w:t>thần khởi nghiệp, lập nghiệp của học sinh THPT.</w:t>
      </w:r>
    </w:p>
    <w:p w:rsidR="00676399" w:rsidRPr="00106BCC" w:rsidRDefault="00676399" w:rsidP="00676399">
      <w:pPr>
        <w:spacing w:after="0"/>
        <w:jc w:val="both"/>
        <w:rPr>
          <w:i/>
          <w:color w:val="000000"/>
          <w:sz w:val="28"/>
          <w:szCs w:val="28"/>
          <w:lang w:val="nl-NL"/>
        </w:rPr>
      </w:pPr>
      <w:r w:rsidRPr="00106BCC">
        <w:rPr>
          <w:rStyle w:val="fontstyle01"/>
          <w:i/>
          <w:lang w:val="vi-VN"/>
        </w:rPr>
        <w:t xml:space="preserve">       </w:t>
      </w:r>
      <w:r w:rsidRPr="00106BCC">
        <w:rPr>
          <w:i/>
          <w:sz w:val="28"/>
          <w:szCs w:val="28"/>
          <w:lang w:val="nl-NL"/>
        </w:rPr>
        <w:t xml:space="preserve"> </w:t>
      </w:r>
      <w:r>
        <w:rPr>
          <w:b/>
          <w:i/>
          <w:sz w:val="28"/>
          <w:szCs w:val="28"/>
          <w:lang w:val="nl-NL"/>
        </w:rPr>
        <w:t>4</w:t>
      </w:r>
      <w:r w:rsidRPr="00106BCC">
        <w:rPr>
          <w:b/>
          <w:i/>
          <w:sz w:val="28"/>
          <w:szCs w:val="28"/>
          <w:lang w:val="nl-NL"/>
        </w:rPr>
        <w:t>. Nâng cao chất lượng dạy học Tiếng Anh</w:t>
      </w:r>
    </w:p>
    <w:p w:rsidR="00676399" w:rsidRPr="00BE52C9" w:rsidRDefault="00676399" w:rsidP="00676399">
      <w:pPr>
        <w:spacing w:after="0"/>
        <w:jc w:val="both"/>
        <w:rPr>
          <w:rStyle w:val="fontstyle21"/>
          <w:b w:val="0"/>
          <w:i w:val="0"/>
          <w:lang w:val="vi-VN"/>
        </w:rPr>
      </w:pPr>
      <w:r w:rsidRPr="00D4708D">
        <w:rPr>
          <w:sz w:val="28"/>
          <w:szCs w:val="28"/>
          <w:lang w:val="vi-VN"/>
        </w:rPr>
        <w:t xml:space="preserve"> </w:t>
      </w:r>
      <w:r w:rsidRPr="00ED6A68">
        <w:rPr>
          <w:sz w:val="28"/>
          <w:szCs w:val="28"/>
          <w:lang w:val="nl-NL"/>
        </w:rPr>
        <w:tab/>
      </w:r>
      <w:r w:rsidRPr="000602BE">
        <w:rPr>
          <w:sz w:val="28"/>
          <w:szCs w:val="28"/>
          <w:lang w:val="nl-NL"/>
        </w:rPr>
        <w:t xml:space="preserve">Thực hiện </w:t>
      </w:r>
      <w:r w:rsidRPr="003F4842">
        <w:rPr>
          <w:rStyle w:val="fontstyle21"/>
          <w:b w:val="0"/>
          <w:i w:val="0"/>
          <w:lang w:val="vi-VN"/>
        </w:rPr>
        <w:t>Công văn số 1752/</w:t>
      </w:r>
      <w:r w:rsidRPr="000602BE">
        <w:rPr>
          <w:rStyle w:val="fontstyle21"/>
          <w:b w:val="0"/>
          <w:i w:val="0"/>
          <w:lang w:val="vi-VN"/>
        </w:rPr>
        <w:t>SGD ĐT-GDTrH, ngày 01/9/2021 của Sở GD&amp;ĐT Quảng Nam về việc Hướng dẫn dạy học Ngoại ngữ giáo dục trung học năm học 2021-2022;</w:t>
      </w:r>
      <w:r w:rsidRPr="00BE52C9">
        <w:rPr>
          <w:rStyle w:val="fontstyle21"/>
          <w:b w:val="0"/>
          <w:i w:val="0"/>
          <w:lang w:val="vi-VN"/>
        </w:rPr>
        <w:t xml:space="preserve"> </w:t>
      </w:r>
    </w:p>
    <w:p w:rsidR="00676399" w:rsidRPr="00D4708D" w:rsidRDefault="00676399" w:rsidP="00676399">
      <w:pPr>
        <w:numPr>
          <w:ilvl w:val="0"/>
          <w:numId w:val="4"/>
        </w:numPr>
        <w:spacing w:after="0"/>
        <w:jc w:val="both"/>
        <w:rPr>
          <w:sz w:val="28"/>
          <w:szCs w:val="28"/>
          <w:lang w:val="nl-NL"/>
        </w:rPr>
      </w:pPr>
      <w:r w:rsidRPr="00D4708D">
        <w:rPr>
          <w:sz w:val="28"/>
          <w:szCs w:val="28"/>
          <w:lang w:val="nl-NL"/>
        </w:rPr>
        <w:t xml:space="preserve">Xây dựng được phong trào dạy học Tiếng Anh trong nhà trường; tuyên </w:t>
      </w:r>
    </w:p>
    <w:p w:rsidR="00676399" w:rsidRPr="00D4708D" w:rsidRDefault="00676399" w:rsidP="00676399">
      <w:pPr>
        <w:spacing w:after="0"/>
        <w:jc w:val="both"/>
        <w:rPr>
          <w:sz w:val="28"/>
          <w:szCs w:val="28"/>
          <w:lang w:val="nl-NL"/>
        </w:rPr>
      </w:pPr>
      <w:r w:rsidRPr="00D4708D">
        <w:rPr>
          <w:sz w:val="28"/>
          <w:szCs w:val="28"/>
          <w:lang w:val="nl-NL"/>
        </w:rPr>
        <w:t>truyền sâu rộng trong cán bộ, giáo viên, nhân viên và học sinh, tới toàn xã hội về vai trò của Tiếng Anh trong hội nhập quốc tế. Tổ chức dạy học tiếng Anh theo năng lực ở các lớp điểm (như 10/</w:t>
      </w:r>
      <w:r>
        <w:rPr>
          <w:sz w:val="28"/>
          <w:szCs w:val="28"/>
          <w:lang w:val="nl-NL"/>
        </w:rPr>
        <w:t>3</w:t>
      </w:r>
      <w:r w:rsidRPr="00D4708D">
        <w:rPr>
          <w:sz w:val="28"/>
          <w:szCs w:val="28"/>
          <w:lang w:val="nl-NL"/>
        </w:rPr>
        <w:t>;11/</w:t>
      </w:r>
      <w:r>
        <w:rPr>
          <w:sz w:val="28"/>
          <w:szCs w:val="28"/>
          <w:lang w:val="nl-NL"/>
        </w:rPr>
        <w:t>3</w:t>
      </w:r>
      <w:r w:rsidRPr="00D4708D">
        <w:rPr>
          <w:sz w:val="28"/>
          <w:szCs w:val="28"/>
          <w:lang w:val="nl-NL"/>
        </w:rPr>
        <w:t>;12/</w:t>
      </w:r>
      <w:r>
        <w:rPr>
          <w:sz w:val="28"/>
          <w:szCs w:val="28"/>
          <w:lang w:val="nl-NL"/>
        </w:rPr>
        <w:t>3</w:t>
      </w:r>
      <w:r w:rsidRPr="00D4708D">
        <w:rPr>
          <w:sz w:val="28"/>
          <w:szCs w:val="28"/>
          <w:lang w:val="nl-NL"/>
        </w:rPr>
        <w:t>) xây dựng chương trình dạy học phù hợp với năng lực của từng lớp học sinh đã sắp xếp.</w:t>
      </w:r>
    </w:p>
    <w:p w:rsidR="00676399" w:rsidRPr="00106BCC" w:rsidRDefault="00676399" w:rsidP="00676399">
      <w:pPr>
        <w:numPr>
          <w:ilvl w:val="0"/>
          <w:numId w:val="4"/>
        </w:numPr>
        <w:spacing w:after="0"/>
        <w:jc w:val="both"/>
        <w:rPr>
          <w:sz w:val="28"/>
          <w:szCs w:val="28"/>
          <w:lang w:val="nl-NL"/>
        </w:rPr>
      </w:pPr>
      <w:r w:rsidRPr="00106BCC">
        <w:rPr>
          <w:sz w:val="28"/>
          <w:szCs w:val="28"/>
          <w:lang w:val="vi-VN"/>
        </w:rPr>
        <w:t>Đổi mới hình thức, phương pháp thi, kiểm tra, đánh giá năng lực ngoạ</w:t>
      </w:r>
      <w:r>
        <w:rPr>
          <w:sz w:val="28"/>
          <w:szCs w:val="28"/>
          <w:lang w:val="vi-VN"/>
        </w:rPr>
        <w:t xml:space="preserve">i </w:t>
      </w:r>
    </w:p>
    <w:p w:rsidR="00676399" w:rsidRDefault="00676399" w:rsidP="00676399">
      <w:pPr>
        <w:spacing w:after="0"/>
        <w:jc w:val="both"/>
        <w:rPr>
          <w:sz w:val="28"/>
          <w:szCs w:val="28"/>
        </w:rPr>
      </w:pPr>
      <w:r w:rsidRPr="00106BCC">
        <w:rPr>
          <w:sz w:val="28"/>
          <w:szCs w:val="28"/>
          <w:lang w:val="vi-VN"/>
        </w:rPr>
        <w:t xml:space="preserve">ngữ của học sinh theo chuẩn đầu ra. </w:t>
      </w:r>
      <w:r w:rsidRPr="00BE52C9">
        <w:rPr>
          <w:sz w:val="28"/>
          <w:szCs w:val="28"/>
          <w:lang w:val="vi-VN"/>
        </w:rPr>
        <w:t>Tăng cường các điều kiện dạy và học ngoại ngữ theo hướng ứng dụng CNTT. Tăng cường truyền thông về dạy và học ngoại ngữ nhằm cung cấp thông tin kịp thời đến toàn xã hội, đặc biệt là giáo viên, học sinh và cán bộ quản lý.</w:t>
      </w:r>
    </w:p>
    <w:p w:rsidR="00676399" w:rsidRPr="00BE52C9" w:rsidRDefault="00676399" w:rsidP="00676399">
      <w:pPr>
        <w:spacing w:before="120" w:after="0"/>
        <w:jc w:val="both"/>
        <w:rPr>
          <w:rStyle w:val="fontstyle01"/>
          <w:b/>
          <w:lang w:val="vi-VN"/>
        </w:rPr>
      </w:pPr>
      <w:r w:rsidRPr="00BE52C9">
        <w:rPr>
          <w:rStyle w:val="fontstyle01"/>
          <w:b/>
          <w:i/>
          <w:lang w:val="vi-VN"/>
        </w:rPr>
        <w:t xml:space="preserve">       </w:t>
      </w:r>
      <w:r w:rsidRPr="00BE52C9">
        <w:rPr>
          <w:rStyle w:val="fontstyle01"/>
          <w:b/>
          <w:lang w:val="vi-VN"/>
        </w:rPr>
        <w:t>III. Tích cực chuẩn bị triển khai chương trình, sách giáo khoa theo</w:t>
      </w:r>
      <w:r w:rsidRPr="00BE52C9">
        <w:rPr>
          <w:b/>
          <w:bCs/>
          <w:color w:val="000000"/>
          <w:sz w:val="28"/>
          <w:szCs w:val="28"/>
          <w:lang w:val="vi-VN"/>
        </w:rPr>
        <w:br/>
      </w:r>
      <w:r w:rsidRPr="00BE52C9">
        <w:rPr>
          <w:rStyle w:val="fontstyle01"/>
          <w:b/>
          <w:lang w:val="vi-VN"/>
        </w:rPr>
        <w:t>Chương trình giáo dục phổ thông năm 2018</w:t>
      </w:r>
    </w:p>
    <w:p w:rsidR="00676399" w:rsidRPr="00BE52C9" w:rsidRDefault="00676399" w:rsidP="00676399">
      <w:pPr>
        <w:spacing w:after="0"/>
        <w:jc w:val="both"/>
        <w:rPr>
          <w:rStyle w:val="fontstyle21"/>
          <w:b w:val="0"/>
          <w:i w:val="0"/>
          <w:lang w:val="vi-VN"/>
        </w:rPr>
      </w:pPr>
      <w:r w:rsidRPr="00BE52C9">
        <w:rPr>
          <w:rStyle w:val="fontstyle01"/>
          <w:b/>
          <w:lang w:val="vi-VN"/>
        </w:rPr>
        <w:t xml:space="preserve">       </w:t>
      </w:r>
      <w:r w:rsidRPr="00BE52C9">
        <w:rPr>
          <w:rStyle w:val="fontstyle21"/>
          <w:b w:val="0"/>
          <w:i w:val="0"/>
          <w:lang w:val="vi-VN"/>
        </w:rPr>
        <w:t>Thực hiện theo hướng dẫn tại công văn số 344/BGDĐT-GDTrH ngày</w:t>
      </w:r>
      <w:r w:rsidRPr="00BE52C9">
        <w:rPr>
          <w:b/>
          <w:i/>
          <w:color w:val="000000"/>
          <w:sz w:val="28"/>
          <w:szCs w:val="28"/>
          <w:lang w:val="vi-VN"/>
        </w:rPr>
        <w:br/>
      </w:r>
      <w:r w:rsidRPr="00BE52C9">
        <w:rPr>
          <w:rStyle w:val="fontstyle21"/>
          <w:b w:val="0"/>
          <w:i w:val="0"/>
          <w:lang w:val="vi-VN"/>
        </w:rPr>
        <w:t>24/01/2019 hướng dẫn triển khai Chương trình giáo dục phổ thông (Thông tư số</w:t>
      </w:r>
      <w:r w:rsidRPr="00822FF9">
        <w:rPr>
          <w:rStyle w:val="fontstyle21"/>
          <w:b w:val="0"/>
          <w:i w:val="0"/>
          <w:lang w:val="vi-VN"/>
        </w:rPr>
        <w:t xml:space="preserve"> </w:t>
      </w:r>
      <w:r w:rsidRPr="00BE52C9">
        <w:rPr>
          <w:rStyle w:val="fontstyle21"/>
          <w:b w:val="0"/>
          <w:i w:val="0"/>
          <w:lang w:val="vi-VN"/>
        </w:rPr>
        <w:t>32/2018/TT-BGDĐT ngày 26/12/2018 của Bộ trưởng Bộ GDĐT ban hành Chươngtrình giáo dục phổ thông mới)</w:t>
      </w:r>
      <w:r w:rsidRPr="00270E0E">
        <w:rPr>
          <w:rStyle w:val="fontstyle21"/>
          <w:b w:val="0"/>
          <w:i w:val="0"/>
          <w:lang w:val="vi-VN"/>
        </w:rPr>
        <w:t>, thiết lập hồ sơ, sổ sách nhà trường đảm bảo theo quy định tại khoản 1 Điều 21 củ</w:t>
      </w:r>
      <w:r>
        <w:rPr>
          <w:rStyle w:val="fontstyle21"/>
          <w:b w:val="0"/>
          <w:i w:val="0"/>
          <w:lang w:val="vi-VN"/>
        </w:rPr>
        <w:t>a Thông tư 32/2020/TT-BGD</w:t>
      </w:r>
      <w:r w:rsidRPr="00270E0E">
        <w:rPr>
          <w:rStyle w:val="fontstyle21"/>
          <w:b w:val="0"/>
          <w:i w:val="0"/>
          <w:lang w:val="vi-VN"/>
        </w:rPr>
        <w:t xml:space="preserve">ĐT và công khai trên Website đơn vị, </w:t>
      </w:r>
      <w:r w:rsidRPr="00BE52C9">
        <w:rPr>
          <w:rStyle w:val="fontstyle21"/>
          <w:b w:val="0"/>
          <w:i w:val="0"/>
          <w:lang w:val="vi-VN"/>
        </w:rPr>
        <w:t xml:space="preserve"> trong đó tập trung vào một số vấn đề sau:</w:t>
      </w:r>
    </w:p>
    <w:p w:rsidR="00676399" w:rsidRPr="00BE52C9" w:rsidRDefault="00676399" w:rsidP="00676399">
      <w:pPr>
        <w:spacing w:after="0"/>
        <w:jc w:val="both"/>
        <w:rPr>
          <w:rStyle w:val="fontstyle21"/>
          <w:b w:val="0"/>
          <w:i w:val="0"/>
          <w:lang w:val="vi-VN"/>
        </w:rPr>
      </w:pPr>
      <w:r w:rsidRPr="00BE52C9">
        <w:rPr>
          <w:b/>
          <w:i/>
          <w:color w:val="000000"/>
          <w:sz w:val="28"/>
          <w:szCs w:val="28"/>
          <w:lang w:val="vi-VN"/>
        </w:rPr>
        <w:t xml:space="preserve">       </w:t>
      </w:r>
      <w:r w:rsidRPr="00BE52C9">
        <w:rPr>
          <w:rStyle w:val="fontstyle21"/>
          <w:b w:val="0"/>
          <w:i w:val="0"/>
          <w:lang w:val="vi-VN"/>
        </w:rPr>
        <w:t>a. Chuẩn hóa đội ngũ giáo viên và cán bộ quản lý. Thực hiện quản lý, đánh giá đội ngũ tổ trưởng và giáo viên và nhân viên theo</w:t>
      </w:r>
      <w:r>
        <w:rPr>
          <w:rStyle w:val="fontstyle21"/>
          <w:b w:val="0"/>
          <w:i w:val="0"/>
          <w:lang w:val="vi-VN"/>
        </w:rPr>
        <w:t xml:space="preserve"> </w:t>
      </w:r>
      <w:r w:rsidRPr="00BE52C9">
        <w:rPr>
          <w:rStyle w:val="fontstyle21"/>
          <w:b w:val="0"/>
          <w:i w:val="0"/>
          <w:lang w:val="vi-VN"/>
        </w:rPr>
        <w:t>tiêu chuẩn chức danh, chuẩn nghề nghiệp giáo viên; chuẩn hiệu trưởng. Rà soát, thống</w:t>
      </w:r>
      <w:r w:rsidRPr="00BE52C9">
        <w:rPr>
          <w:b/>
          <w:i/>
          <w:color w:val="000000"/>
          <w:sz w:val="28"/>
          <w:szCs w:val="28"/>
          <w:lang w:val="vi-VN"/>
        </w:rPr>
        <w:t xml:space="preserve"> </w:t>
      </w:r>
      <w:r w:rsidRPr="00BE52C9">
        <w:rPr>
          <w:rStyle w:val="fontstyle21"/>
          <w:b w:val="0"/>
          <w:i w:val="0"/>
          <w:lang w:val="vi-VN"/>
        </w:rPr>
        <w:t xml:space="preserve">kê số lượng, cơ cấu giáo </w:t>
      </w:r>
      <w:r w:rsidRPr="00BE52C9">
        <w:rPr>
          <w:rStyle w:val="fontstyle21"/>
          <w:b w:val="0"/>
          <w:i w:val="0"/>
          <w:lang w:val="vi-VN"/>
        </w:rPr>
        <w:lastRenderedPageBreak/>
        <w:t>viên theo chuẩn đào tạo quy định tại Luật Giáo dục 2019 để xây dựng kế hoạch đào tạo, bồi dưỡng, bổ sung.</w:t>
      </w:r>
    </w:p>
    <w:p w:rsidR="00676399" w:rsidRPr="00BE52C9" w:rsidRDefault="00676399" w:rsidP="00676399">
      <w:pPr>
        <w:jc w:val="both"/>
        <w:rPr>
          <w:rStyle w:val="fontstyle21"/>
          <w:b w:val="0"/>
          <w:i w:val="0"/>
          <w:lang w:val="vi-VN"/>
        </w:rPr>
      </w:pPr>
      <w:r w:rsidRPr="00BE52C9">
        <w:rPr>
          <w:rStyle w:val="fontstyle21"/>
          <w:b w:val="0"/>
          <w:i w:val="0"/>
          <w:lang w:val="vi-VN"/>
        </w:rPr>
        <w:t xml:space="preserve">       b. Thực hiện tốt việc tập huấn giáo viên và cán bộ quản lý cốt cán và đại tràcác mô đun về phương pháp dạy học, kiểm tra, đánh giá và xây dựng kế hoạch giáo</w:t>
      </w:r>
      <w:r w:rsidRPr="00BE52C9">
        <w:rPr>
          <w:b/>
          <w:i/>
          <w:color w:val="000000"/>
          <w:sz w:val="28"/>
          <w:szCs w:val="28"/>
          <w:lang w:val="vi-VN"/>
        </w:rPr>
        <w:t xml:space="preserve"> </w:t>
      </w:r>
      <w:r w:rsidRPr="00BE52C9">
        <w:rPr>
          <w:rStyle w:val="fontstyle21"/>
          <w:b w:val="0"/>
          <w:i w:val="0"/>
          <w:lang w:val="vi-VN"/>
        </w:rPr>
        <w:t>dục nhà trường trong năm 2020.</w:t>
      </w:r>
    </w:p>
    <w:p w:rsidR="00676399" w:rsidRPr="00BE52C9" w:rsidRDefault="00676399" w:rsidP="00676399">
      <w:pPr>
        <w:spacing w:after="0"/>
        <w:jc w:val="both"/>
        <w:rPr>
          <w:rStyle w:val="fontstyle01"/>
          <w:b/>
          <w:lang w:val="vi-VN"/>
        </w:rPr>
      </w:pPr>
      <w:r w:rsidRPr="00BE52C9">
        <w:rPr>
          <w:rStyle w:val="fontstyle21"/>
          <w:b w:val="0"/>
          <w:i w:val="0"/>
          <w:lang w:val="vi-VN"/>
        </w:rPr>
        <w:t xml:space="preserve">       </w:t>
      </w:r>
      <w:r w:rsidRPr="00BE52C9">
        <w:rPr>
          <w:rStyle w:val="fontstyle01"/>
          <w:b/>
          <w:lang w:val="vi-VN"/>
        </w:rPr>
        <w:t>IV. Đổi mới công tác quản lý giáo dục trung học</w:t>
      </w:r>
    </w:p>
    <w:p w:rsidR="00676399" w:rsidRPr="00BE52C9" w:rsidRDefault="00676399" w:rsidP="00676399">
      <w:pPr>
        <w:spacing w:after="0"/>
        <w:jc w:val="both"/>
        <w:rPr>
          <w:rStyle w:val="fontstyle21"/>
          <w:b w:val="0"/>
          <w:i w:val="0"/>
          <w:lang w:val="vi-VN"/>
        </w:rPr>
      </w:pPr>
      <w:r w:rsidRPr="00BE52C9">
        <w:rPr>
          <w:rStyle w:val="fontstyle01"/>
          <w:b/>
          <w:i/>
          <w:lang w:val="vi-VN"/>
        </w:rPr>
        <w:t xml:space="preserve">       </w:t>
      </w:r>
      <w:r w:rsidRPr="00BE52C9">
        <w:rPr>
          <w:rStyle w:val="fontstyle21"/>
          <w:b w:val="0"/>
          <w:i w:val="0"/>
          <w:lang w:val="vi-VN"/>
        </w:rPr>
        <w:t>- Giao các tổ chuyên môn chủ động trong việc xây dựng và thực hiện kế hoạch</w:t>
      </w:r>
      <w:r w:rsidRPr="00BE52C9">
        <w:rPr>
          <w:b/>
          <w:i/>
          <w:color w:val="000000"/>
          <w:sz w:val="28"/>
          <w:szCs w:val="28"/>
          <w:lang w:val="vi-VN"/>
        </w:rPr>
        <w:t xml:space="preserve"> </w:t>
      </w:r>
      <w:r w:rsidRPr="00BE52C9">
        <w:rPr>
          <w:rStyle w:val="fontstyle21"/>
          <w:b w:val="0"/>
          <w:i w:val="0"/>
          <w:lang w:val="vi-VN"/>
        </w:rPr>
        <w:t>giáo dục của bộ môn. Kế hoạch giáo dục của nhà trường được xây dựng từ tổ chuyên môn.</w:t>
      </w:r>
    </w:p>
    <w:p w:rsidR="00676399" w:rsidRPr="00BE52C9" w:rsidRDefault="00676399" w:rsidP="00676399">
      <w:pPr>
        <w:spacing w:after="0"/>
        <w:jc w:val="both"/>
        <w:rPr>
          <w:rStyle w:val="fontstyle21"/>
          <w:b w:val="0"/>
          <w:i w:val="0"/>
          <w:lang w:val="vi-VN"/>
        </w:rPr>
      </w:pPr>
      <w:r w:rsidRPr="00BE52C9">
        <w:rPr>
          <w:rStyle w:val="fontstyle21"/>
          <w:b w:val="0"/>
          <w:i w:val="0"/>
          <w:lang w:val="vi-VN"/>
        </w:rPr>
        <w:t xml:space="preserve">        - Tập trung đổi mới sinh hoạt chuyên môn của tổ/nhóm chuyên môn dựa trên</w:t>
      </w:r>
      <w:r w:rsidRPr="00BE52C9">
        <w:rPr>
          <w:b/>
          <w:i/>
          <w:color w:val="000000"/>
          <w:sz w:val="28"/>
          <w:szCs w:val="28"/>
          <w:lang w:val="vi-VN"/>
        </w:rPr>
        <w:t xml:space="preserve"> </w:t>
      </w:r>
      <w:r w:rsidRPr="00BE52C9">
        <w:rPr>
          <w:rStyle w:val="fontstyle21"/>
          <w:b w:val="0"/>
          <w:i w:val="0"/>
          <w:lang w:val="vi-VN"/>
        </w:rPr>
        <w:t>nghiên cứu bài học. Tăng cường các hoạt động dự giờ, rút kinh nghiệm để hoàn thiệntừng bước cấu trúc nội dung, kế hoạch dạy học các môn học, hoạt động giáo dục;</w:t>
      </w:r>
      <w:r w:rsidRPr="00BE52C9">
        <w:rPr>
          <w:b/>
          <w:i/>
          <w:color w:val="000000"/>
          <w:sz w:val="28"/>
          <w:szCs w:val="28"/>
          <w:lang w:val="vi-VN"/>
        </w:rPr>
        <w:t xml:space="preserve"> </w:t>
      </w:r>
      <w:r w:rsidRPr="00BE52C9">
        <w:rPr>
          <w:rStyle w:val="fontstyle21"/>
          <w:b w:val="0"/>
          <w:i w:val="0"/>
          <w:lang w:val="vi-VN"/>
        </w:rPr>
        <w:t>phương pháp, hình thức tổ chức dạy học và kiểm tra, đánh giá kết quả học tập, rènluyện của học sinh tiệm cận với Chương trình GDPT 2018.</w:t>
      </w:r>
    </w:p>
    <w:p w:rsidR="00676399" w:rsidRPr="00BE52C9" w:rsidRDefault="00676399" w:rsidP="00676399">
      <w:pPr>
        <w:spacing w:after="0"/>
        <w:jc w:val="both"/>
        <w:rPr>
          <w:rStyle w:val="fontstyle21"/>
          <w:b w:val="0"/>
          <w:i w:val="0"/>
          <w:lang w:val="vi-VN"/>
        </w:rPr>
      </w:pPr>
      <w:r w:rsidRPr="00BE52C9">
        <w:rPr>
          <w:b/>
          <w:i/>
          <w:color w:val="000000"/>
          <w:sz w:val="28"/>
          <w:szCs w:val="28"/>
          <w:lang w:val="vi-VN"/>
        </w:rPr>
        <w:t xml:space="preserve">        </w:t>
      </w:r>
      <w:r w:rsidRPr="00BE52C9">
        <w:rPr>
          <w:rStyle w:val="fontstyle21"/>
          <w:b w:val="0"/>
          <w:i w:val="0"/>
          <w:lang w:val="vi-VN"/>
        </w:rPr>
        <w:t>- Tiếp tục thực hiện tinh giản hồ sơ, sổ sách trong nhà trường; quản lý và sử</w:t>
      </w:r>
      <w:r w:rsidRPr="00BE52C9">
        <w:rPr>
          <w:b/>
          <w:i/>
          <w:color w:val="000000"/>
          <w:sz w:val="28"/>
          <w:szCs w:val="28"/>
          <w:lang w:val="vi-VN"/>
        </w:rPr>
        <w:t xml:space="preserve"> </w:t>
      </w:r>
      <w:r w:rsidRPr="00BE52C9">
        <w:rPr>
          <w:rStyle w:val="fontstyle21"/>
          <w:b w:val="0"/>
          <w:i w:val="0"/>
          <w:lang w:val="vi-VN"/>
        </w:rPr>
        <w:t>dụng xuất bản phẩm tham khảo. Đảm bảo đúng các loại hồ sơ, sổ sách theo quy định.</w:t>
      </w:r>
    </w:p>
    <w:p w:rsidR="00676399" w:rsidRPr="00BE52C9" w:rsidRDefault="00676399" w:rsidP="00676399">
      <w:pPr>
        <w:spacing w:before="120" w:after="0"/>
        <w:jc w:val="both"/>
        <w:rPr>
          <w:rStyle w:val="fontstyle01"/>
          <w:lang w:val="vi-VN"/>
        </w:rPr>
      </w:pPr>
      <w:r w:rsidRPr="00BE52C9">
        <w:rPr>
          <w:rStyle w:val="fontstyle21"/>
          <w:b w:val="0"/>
          <w:i w:val="0"/>
          <w:lang w:val="vi-VN"/>
        </w:rPr>
        <w:t xml:space="preserve">       -</w:t>
      </w:r>
      <w:r w:rsidRPr="00BE52C9">
        <w:rPr>
          <w:lang w:val="vi-VN"/>
        </w:rPr>
        <w:t xml:space="preserve"> </w:t>
      </w:r>
      <w:r w:rsidRPr="00BE52C9">
        <w:rPr>
          <w:rStyle w:val="fontstyle01"/>
          <w:lang w:val="vi-VN"/>
        </w:rPr>
        <w:t>Đẩy mạnh công tác truyền thông, khuyến khích đội ngũ giáo viên, cán bộ</w:t>
      </w:r>
      <w:r w:rsidRPr="00BE52C9">
        <w:rPr>
          <w:color w:val="000000"/>
          <w:sz w:val="28"/>
          <w:szCs w:val="28"/>
          <w:lang w:val="vi-VN"/>
        </w:rPr>
        <w:br/>
      </w:r>
      <w:r w:rsidRPr="00BE52C9">
        <w:rPr>
          <w:rStyle w:val="fontstyle01"/>
          <w:lang w:val="vi-VN"/>
        </w:rPr>
        <w:t>quản lý giáo dục chủ động viết và đưa tin, bài về các kết quả hoạt động của ngành;</w:t>
      </w:r>
      <w:r w:rsidRPr="00BE52C9">
        <w:rPr>
          <w:color w:val="000000"/>
          <w:sz w:val="28"/>
          <w:szCs w:val="28"/>
          <w:lang w:val="vi-VN"/>
        </w:rPr>
        <w:t xml:space="preserve"> </w:t>
      </w:r>
      <w:r w:rsidRPr="00BE52C9">
        <w:rPr>
          <w:rStyle w:val="fontstyle01"/>
          <w:lang w:val="vi-VN"/>
        </w:rPr>
        <w:t>các gương người tốt, việc tốt, các điển hình tiên tiến để khích lệ các cán bộ quản lý,thầy giáo, cô giáo, các em học sinh, tạo sức lan tỏa sâu rộng trong cộng đồng.</w:t>
      </w:r>
    </w:p>
    <w:p w:rsidR="00676399" w:rsidRPr="00BE52C9" w:rsidRDefault="00676399" w:rsidP="00676399">
      <w:pPr>
        <w:spacing w:before="120" w:after="0"/>
        <w:jc w:val="both"/>
        <w:rPr>
          <w:rStyle w:val="fontstyle01"/>
          <w:b/>
          <w:lang w:val="vi-VN"/>
        </w:rPr>
      </w:pPr>
      <w:r w:rsidRPr="00A74C51">
        <w:rPr>
          <w:b/>
          <w:color w:val="000000"/>
          <w:sz w:val="28"/>
          <w:szCs w:val="28"/>
          <w:lang w:val="vi-VN"/>
        </w:rPr>
        <w:t xml:space="preserve">       </w:t>
      </w:r>
      <w:r w:rsidRPr="00BE52C9">
        <w:rPr>
          <w:rStyle w:val="fontstyle01"/>
          <w:b/>
          <w:lang w:val="vi-VN"/>
        </w:rPr>
        <w:t>V. Đẩy mạnh ứng dụng CNTT trong dạy học và quản lý</w:t>
      </w:r>
    </w:p>
    <w:p w:rsidR="00676399" w:rsidRDefault="00676399" w:rsidP="00676399">
      <w:pPr>
        <w:spacing w:after="0"/>
        <w:jc w:val="both"/>
        <w:rPr>
          <w:rStyle w:val="fontstyle21"/>
          <w:b w:val="0"/>
          <w:i w:val="0"/>
          <w:lang w:val="vi-VN"/>
        </w:rPr>
      </w:pPr>
      <w:r>
        <w:rPr>
          <w:rStyle w:val="fontstyle01"/>
          <w:b/>
          <w:i/>
          <w:lang w:val="vi-VN"/>
        </w:rPr>
        <w:t xml:space="preserve">       </w:t>
      </w:r>
      <w:r w:rsidRPr="00771C02">
        <w:rPr>
          <w:rStyle w:val="fontstyle21"/>
          <w:b w:val="0"/>
          <w:i w:val="0"/>
          <w:lang w:val="vi-VN"/>
        </w:rPr>
        <w:t>- Chú trọng ứng dụng CNTT trong tổ chức dạy học; tăng cường sử dụng các</w:t>
      </w:r>
      <w:r w:rsidRPr="00BE52C9">
        <w:rPr>
          <w:b/>
          <w:i/>
          <w:color w:val="000000"/>
          <w:sz w:val="28"/>
          <w:szCs w:val="28"/>
          <w:lang w:val="vi-VN"/>
        </w:rPr>
        <w:t xml:space="preserve"> </w:t>
      </w:r>
      <w:r w:rsidRPr="00771C02">
        <w:rPr>
          <w:rStyle w:val="fontstyle21"/>
          <w:b w:val="0"/>
          <w:i w:val="0"/>
          <w:lang w:val="vi-VN"/>
        </w:rPr>
        <w:t>mô hình học kết hợp giữa lớp học truyền thống với các lớp trực tuyến nhằm tiết kiệm</w:t>
      </w:r>
      <w:r w:rsidRPr="00771C02">
        <w:rPr>
          <w:b/>
          <w:i/>
          <w:color w:val="000000"/>
          <w:sz w:val="28"/>
          <w:szCs w:val="28"/>
          <w:lang w:val="vi-VN"/>
        </w:rPr>
        <w:t xml:space="preserve"> </w:t>
      </w:r>
      <w:r w:rsidRPr="00771C02">
        <w:rPr>
          <w:rStyle w:val="fontstyle21"/>
          <w:b w:val="0"/>
          <w:i w:val="0"/>
          <w:lang w:val="vi-VN"/>
        </w:rPr>
        <w:t>thời gian và chi phí cũng như tăng cường sự công bằng trong việc tiếp cận các dịch</w:t>
      </w:r>
      <w:r>
        <w:rPr>
          <w:b/>
          <w:i/>
          <w:color w:val="000000"/>
          <w:sz w:val="28"/>
          <w:szCs w:val="28"/>
          <w:lang w:val="vi-VN"/>
        </w:rPr>
        <w:t xml:space="preserve"> </w:t>
      </w:r>
      <w:r w:rsidRPr="00771C02">
        <w:rPr>
          <w:rStyle w:val="fontstyle21"/>
          <w:b w:val="0"/>
          <w:i w:val="0"/>
          <w:lang w:val="vi-VN"/>
        </w:rPr>
        <w:t>vụ giáo dục chất lượng cao.</w:t>
      </w:r>
    </w:p>
    <w:p w:rsidR="00676399" w:rsidRDefault="00676399" w:rsidP="00676399">
      <w:pPr>
        <w:spacing w:after="0"/>
        <w:jc w:val="both"/>
        <w:rPr>
          <w:rStyle w:val="fontstyle21"/>
          <w:b w:val="0"/>
          <w:i w:val="0"/>
          <w:lang w:val="vi-VN"/>
        </w:rPr>
      </w:pPr>
      <w:r>
        <w:rPr>
          <w:rStyle w:val="fontstyle21"/>
          <w:b w:val="0"/>
          <w:i w:val="0"/>
          <w:lang w:val="vi-VN"/>
        </w:rPr>
        <w:t xml:space="preserve">       </w:t>
      </w:r>
      <w:r w:rsidRPr="00771C02">
        <w:rPr>
          <w:rStyle w:val="fontstyle21"/>
          <w:b w:val="0"/>
          <w:i w:val="0"/>
          <w:lang w:val="vi-VN"/>
        </w:rPr>
        <w:t>- Tăng cường ứng dụng CNTT và truyền thông trong tổ chức và quản lý cáchoạt động chuyên môn, quản lý kết quả học tập học sinh, quản lý công tác thi đua và</w:t>
      </w:r>
      <w:r>
        <w:rPr>
          <w:b/>
          <w:i/>
          <w:color w:val="000000"/>
          <w:sz w:val="28"/>
          <w:szCs w:val="28"/>
          <w:lang w:val="vi-VN"/>
        </w:rPr>
        <w:t xml:space="preserve"> </w:t>
      </w:r>
      <w:r w:rsidRPr="00771C02">
        <w:rPr>
          <w:rStyle w:val="fontstyle21"/>
          <w:b w:val="0"/>
          <w:i w:val="0"/>
          <w:lang w:val="vi-VN"/>
        </w:rPr>
        <w:t>nề nếp giáo viên và học sinh; tăng cường liên hệ giữa nhà trường với PHHS và cộng</w:t>
      </w:r>
      <w:r>
        <w:rPr>
          <w:b/>
          <w:i/>
          <w:color w:val="000000"/>
          <w:sz w:val="28"/>
          <w:szCs w:val="28"/>
          <w:lang w:val="vi-VN"/>
        </w:rPr>
        <w:t xml:space="preserve"> </w:t>
      </w:r>
      <w:r w:rsidRPr="00771C02">
        <w:rPr>
          <w:rStyle w:val="fontstyle21"/>
          <w:b w:val="0"/>
          <w:i w:val="0"/>
          <w:lang w:val="vi-VN"/>
        </w:rPr>
        <w:t>đồng qua ứng dụng CNTT.</w:t>
      </w:r>
    </w:p>
    <w:p w:rsidR="00676399" w:rsidRPr="00FD6E8A" w:rsidRDefault="00676399" w:rsidP="00676399">
      <w:pPr>
        <w:spacing w:after="0"/>
        <w:jc w:val="both"/>
        <w:rPr>
          <w:rStyle w:val="fontstyle21"/>
          <w:b w:val="0"/>
          <w:i w:val="0"/>
          <w:lang w:val="vi-VN"/>
        </w:rPr>
      </w:pPr>
      <w:r>
        <w:rPr>
          <w:rStyle w:val="fontstyle21"/>
          <w:b w:val="0"/>
          <w:i w:val="0"/>
          <w:lang w:val="vi-VN"/>
        </w:rPr>
        <w:t xml:space="preserve">        </w:t>
      </w:r>
      <w:r w:rsidRPr="00771C02">
        <w:rPr>
          <w:rStyle w:val="fontstyle21"/>
          <w:b w:val="0"/>
          <w:i w:val="0"/>
          <w:lang w:val="vi-VN"/>
        </w:rPr>
        <w:t>- Nâng cao chất lượng và sử dụng hiệu quả hệ thống thông tin điện tử quản lý. Sử dụng thống nhất bộ số liệu về trường, lớp, học sinh, giáo viên,…;</w:t>
      </w:r>
      <w:r w:rsidRPr="00771C02">
        <w:rPr>
          <w:b/>
          <w:i/>
          <w:color w:val="000000"/>
          <w:sz w:val="28"/>
          <w:szCs w:val="28"/>
          <w:lang w:val="vi-VN"/>
        </w:rPr>
        <w:br/>
      </w:r>
      <w:r>
        <w:rPr>
          <w:rStyle w:val="fontstyle21"/>
          <w:b w:val="0"/>
          <w:i w:val="0"/>
          <w:lang w:val="vi-VN"/>
        </w:rPr>
        <w:t xml:space="preserve">       </w:t>
      </w:r>
      <w:r w:rsidRPr="00771C02">
        <w:rPr>
          <w:rStyle w:val="fontstyle21"/>
          <w:b w:val="0"/>
          <w:i w:val="0"/>
          <w:lang w:val="vi-VN"/>
        </w:rPr>
        <w:t>- Đẩy mạnh ứng dụng CNTT trong trong các hoạt động của nhà trường qua các</w:t>
      </w:r>
      <w:r>
        <w:rPr>
          <w:b/>
          <w:i/>
          <w:color w:val="000000"/>
          <w:sz w:val="28"/>
          <w:szCs w:val="28"/>
          <w:lang w:val="vi-VN"/>
        </w:rPr>
        <w:t xml:space="preserve"> </w:t>
      </w:r>
      <w:r w:rsidRPr="00771C02">
        <w:rPr>
          <w:rStyle w:val="fontstyle21"/>
          <w:b w:val="0"/>
          <w:i w:val="0"/>
          <w:lang w:val="vi-VN"/>
        </w:rPr>
        <w:t>kênh Website, hộp thư điện tử,</w:t>
      </w:r>
      <w:r w:rsidRPr="00BE52C9">
        <w:rPr>
          <w:rStyle w:val="fontstyle21"/>
          <w:b w:val="0"/>
          <w:i w:val="0"/>
          <w:lang w:val="vi-VN"/>
        </w:rPr>
        <w:t xml:space="preserve"> Zalo,</w:t>
      </w:r>
      <w:r w:rsidRPr="00771C02">
        <w:rPr>
          <w:rStyle w:val="fontstyle21"/>
          <w:b w:val="0"/>
          <w:i w:val="0"/>
          <w:lang w:val="vi-VN"/>
        </w:rPr>
        <w:t>…</w:t>
      </w:r>
    </w:p>
    <w:p w:rsidR="00676399" w:rsidRPr="00FD6E8A" w:rsidRDefault="00676399" w:rsidP="00676399">
      <w:pPr>
        <w:spacing w:after="0"/>
        <w:jc w:val="both"/>
        <w:rPr>
          <w:rStyle w:val="fontstyle21"/>
          <w:b w:val="0"/>
          <w:i w:val="0"/>
          <w:sz w:val="10"/>
          <w:lang w:val="vi-VN"/>
        </w:rPr>
      </w:pPr>
    </w:p>
    <w:p w:rsidR="00676399" w:rsidRPr="00BE52C9" w:rsidRDefault="00676399" w:rsidP="00676399">
      <w:pPr>
        <w:widowControl w:val="0"/>
        <w:spacing w:after="0"/>
        <w:ind w:firstLine="720"/>
        <w:jc w:val="both"/>
        <w:rPr>
          <w:b/>
          <w:color w:val="000000"/>
          <w:sz w:val="28"/>
          <w:szCs w:val="26"/>
          <w:highlight w:val="white"/>
          <w:lang w:val="nl-NL"/>
        </w:rPr>
      </w:pPr>
      <w:r w:rsidRPr="00BE52C9">
        <w:rPr>
          <w:b/>
          <w:color w:val="000000"/>
          <w:sz w:val="28"/>
          <w:szCs w:val="26"/>
          <w:highlight w:val="white"/>
          <w:lang w:val="nl-NL"/>
        </w:rPr>
        <w:t>VI</w:t>
      </w:r>
      <w:r w:rsidRPr="00BE52C9">
        <w:rPr>
          <w:b/>
          <w:color w:val="000000"/>
          <w:sz w:val="28"/>
          <w:szCs w:val="26"/>
          <w:highlight w:val="white"/>
          <w:lang w:val="vi-VN"/>
        </w:rPr>
        <w:t xml:space="preserve">. </w:t>
      </w:r>
      <w:r w:rsidRPr="00BE52C9">
        <w:rPr>
          <w:b/>
          <w:color w:val="000000"/>
          <w:sz w:val="28"/>
          <w:szCs w:val="26"/>
          <w:highlight w:val="white"/>
          <w:lang w:val="nl-NL"/>
        </w:rPr>
        <w:t>Triển khai Kế hoạch xây dựng “Trường học hạnh phúc”</w:t>
      </w:r>
    </w:p>
    <w:p w:rsidR="00676399" w:rsidRPr="00F5662D" w:rsidRDefault="00676399" w:rsidP="00676399">
      <w:pPr>
        <w:widowControl w:val="0"/>
        <w:spacing w:after="0"/>
        <w:ind w:firstLine="720"/>
        <w:jc w:val="both"/>
        <w:rPr>
          <w:color w:val="000000"/>
          <w:sz w:val="28"/>
          <w:szCs w:val="28"/>
          <w:highlight w:val="white"/>
          <w:lang w:val="nl-NL"/>
        </w:rPr>
      </w:pPr>
      <w:r w:rsidRPr="00F5662D">
        <w:rPr>
          <w:color w:val="000000"/>
          <w:sz w:val="28"/>
          <w:szCs w:val="28"/>
          <w:highlight w:val="white"/>
          <w:lang w:val="nl-NL"/>
        </w:rPr>
        <w:t xml:space="preserve">Thực hiện Kế hoạch 4640/KH-UBND ngày 12/8/2020 của UBND tỉnh Quảng Nam về </w:t>
      </w:r>
      <w:r w:rsidRPr="00F5662D">
        <w:rPr>
          <w:color w:val="000000"/>
          <w:sz w:val="28"/>
          <w:szCs w:val="28"/>
          <w:lang w:val="nl-NL"/>
        </w:rPr>
        <w:t xml:space="preserve">Xây dựng “Trường học hạnh phúc” trong các cơ sở giáo dục trên </w:t>
      </w:r>
      <w:r w:rsidRPr="00F5662D">
        <w:rPr>
          <w:color w:val="000000"/>
          <w:sz w:val="28"/>
          <w:szCs w:val="28"/>
          <w:lang w:val="nl-NL"/>
        </w:rPr>
        <w:lastRenderedPageBreak/>
        <w:t>địa bàn tỉnh Quảng Nam, trong năm học 2020-2021, nhà trường tập trung chỉ đạo thực hiện các nhiệm vụ sau:</w:t>
      </w:r>
    </w:p>
    <w:p w:rsidR="00676399" w:rsidRPr="00F5662D" w:rsidRDefault="00676399" w:rsidP="00676399">
      <w:pPr>
        <w:widowControl w:val="0"/>
        <w:spacing w:after="0"/>
        <w:ind w:firstLine="720"/>
        <w:jc w:val="both"/>
        <w:rPr>
          <w:color w:val="000000"/>
          <w:sz w:val="28"/>
          <w:szCs w:val="28"/>
          <w:lang w:val="nl-NL"/>
        </w:rPr>
      </w:pPr>
      <w:r w:rsidRPr="00F5662D">
        <w:rPr>
          <w:color w:val="000000"/>
          <w:sz w:val="28"/>
          <w:szCs w:val="28"/>
          <w:lang w:val="nl-NL"/>
        </w:rPr>
        <w:t xml:space="preserve">-  Thành lập Ban Chỉ đạo xây dựng “Trường học hạnh phúc”  cấp trường để chỉ đạo, tổ chức thực hiện kế hoạch xây dựng “Trường học hạnh phúc”. </w:t>
      </w:r>
    </w:p>
    <w:p w:rsidR="00676399" w:rsidRPr="00F5662D" w:rsidRDefault="00676399" w:rsidP="00676399">
      <w:pPr>
        <w:widowControl w:val="0"/>
        <w:spacing w:after="0"/>
        <w:jc w:val="both"/>
        <w:rPr>
          <w:color w:val="000000"/>
          <w:sz w:val="28"/>
          <w:szCs w:val="28"/>
          <w:lang w:val="nl-NL"/>
        </w:rPr>
      </w:pPr>
      <w:r w:rsidRPr="00F5662D">
        <w:rPr>
          <w:color w:val="000000"/>
          <w:sz w:val="28"/>
          <w:szCs w:val="28"/>
          <w:lang w:val="nl-NL"/>
        </w:rPr>
        <w:t xml:space="preserve">           - Thực hiện công tác truyền thông, tuyên truyền nâng cao nhận thức trong toàn xã hội về mục tiêu, ý nghĩa xây dựng “Trường học hạnh phúc”. </w:t>
      </w:r>
    </w:p>
    <w:p w:rsidR="00676399" w:rsidRPr="00F5662D" w:rsidRDefault="00676399" w:rsidP="00676399">
      <w:pPr>
        <w:widowControl w:val="0"/>
        <w:spacing w:after="0"/>
        <w:ind w:firstLine="720"/>
        <w:jc w:val="both"/>
        <w:rPr>
          <w:color w:val="000000"/>
          <w:sz w:val="28"/>
          <w:szCs w:val="28"/>
          <w:lang w:val="nl-NL"/>
        </w:rPr>
      </w:pPr>
      <w:r w:rsidRPr="00F5662D">
        <w:rPr>
          <w:color w:val="000000"/>
          <w:sz w:val="28"/>
          <w:szCs w:val="28"/>
          <w:lang w:val="nl-NL"/>
        </w:rPr>
        <w:t xml:space="preserve"> -  Đầu tư cơ sở vật chất, trang thiết bị; cải tạo cảnh quan sư phạm, trang trí nội thất phòng học, phòng làm việc, tạo môi trường giáo dục xanh, sạch, đẹp, an toàn, thân thiện, nhân ái. </w:t>
      </w:r>
    </w:p>
    <w:p w:rsidR="00676399" w:rsidRPr="00F5662D" w:rsidRDefault="00676399" w:rsidP="00676399">
      <w:pPr>
        <w:widowControl w:val="0"/>
        <w:spacing w:after="0"/>
        <w:ind w:firstLine="720"/>
        <w:jc w:val="both"/>
        <w:rPr>
          <w:color w:val="000000"/>
          <w:sz w:val="28"/>
          <w:szCs w:val="28"/>
          <w:lang w:val="nl-NL"/>
        </w:rPr>
      </w:pPr>
      <w:r w:rsidRPr="00F5662D">
        <w:rPr>
          <w:color w:val="000000"/>
          <w:sz w:val="28"/>
          <w:szCs w:val="28"/>
          <w:lang w:val="nl-NL"/>
        </w:rPr>
        <w:t xml:space="preserve">-  Xây dựng Quy chế phối hợp giữa nhà trường với cấp ủy Đảng, chính quyền, đoàn thể địa phương trong việc xây dựng “Trường học hạnh phúc”. </w:t>
      </w:r>
    </w:p>
    <w:p w:rsidR="00676399" w:rsidRDefault="00676399" w:rsidP="00676399">
      <w:pPr>
        <w:widowControl w:val="0"/>
        <w:spacing w:after="0"/>
        <w:ind w:firstLine="720"/>
        <w:jc w:val="both"/>
        <w:rPr>
          <w:color w:val="000000"/>
          <w:sz w:val="28"/>
          <w:szCs w:val="28"/>
          <w:lang w:val="nl-NL"/>
        </w:rPr>
      </w:pPr>
      <w:r w:rsidRPr="00F5662D">
        <w:rPr>
          <w:color w:val="000000"/>
          <w:sz w:val="28"/>
          <w:szCs w:val="28"/>
          <w:lang w:val="nl-NL"/>
        </w:rPr>
        <w:t>- Kịp thời tôn vinh, khen thưởng các đơn vị, tập thể, cá nhân có kết quả, thành tích nổi bật, tạo được ảnh hưởng tích cực trong hoạt động xây dựng “Trường học hạnh phúc”.</w:t>
      </w:r>
    </w:p>
    <w:p w:rsidR="00676399" w:rsidRPr="00072935" w:rsidRDefault="00676399" w:rsidP="00676399">
      <w:pPr>
        <w:spacing w:after="0"/>
        <w:ind w:firstLine="720"/>
        <w:jc w:val="both"/>
        <w:rPr>
          <w:rStyle w:val="fontstyle01"/>
          <w:lang w:val="nl-NL"/>
        </w:rPr>
      </w:pPr>
      <w:r>
        <w:rPr>
          <w:rStyle w:val="fontstyle01"/>
          <w:lang w:val="nl-NL"/>
        </w:rPr>
        <w:t>Nhà trường quyết tâm</w:t>
      </w:r>
      <w:r w:rsidRPr="00072935">
        <w:rPr>
          <w:rStyle w:val="fontstyle01"/>
          <w:lang w:val="nl-NL"/>
        </w:rPr>
        <w:t xml:space="preserve"> </w:t>
      </w:r>
      <w:r>
        <w:rPr>
          <w:rStyle w:val="fontstyle01"/>
          <w:lang w:val="nl-NL"/>
        </w:rPr>
        <w:t>đ</w:t>
      </w:r>
      <w:r w:rsidRPr="00072935">
        <w:rPr>
          <w:rStyle w:val="fontstyle01"/>
          <w:lang w:val="nl-NL"/>
        </w:rPr>
        <w:t xml:space="preserve">áp ứng đầy đủ các tiêu chí trong 6 nội dung đã được quy định để được công nhận kết quả </w:t>
      </w:r>
      <w:r>
        <w:rPr>
          <w:rStyle w:val="fontstyle01"/>
          <w:lang w:val="nl-NL"/>
        </w:rPr>
        <w:t>“</w:t>
      </w:r>
      <w:r w:rsidRPr="00072935">
        <w:rPr>
          <w:rStyle w:val="fontstyle01"/>
          <w:lang w:val="nl-NL"/>
        </w:rPr>
        <w:t>Trường học hạnh phúc</w:t>
      </w:r>
      <w:r>
        <w:rPr>
          <w:rStyle w:val="fontstyle01"/>
          <w:lang w:val="nl-NL"/>
        </w:rPr>
        <w:t>”</w:t>
      </w:r>
      <w:r w:rsidRPr="00072935">
        <w:rPr>
          <w:rStyle w:val="fontstyle01"/>
          <w:lang w:val="nl-NL"/>
        </w:rPr>
        <w:t>.</w:t>
      </w:r>
    </w:p>
    <w:p w:rsidR="00676399" w:rsidRPr="00EB1191" w:rsidRDefault="00676399" w:rsidP="00676399">
      <w:pPr>
        <w:widowControl w:val="0"/>
        <w:spacing w:after="0"/>
        <w:ind w:firstLine="720"/>
        <w:jc w:val="both"/>
        <w:rPr>
          <w:color w:val="000000"/>
          <w:sz w:val="14"/>
          <w:szCs w:val="28"/>
          <w:lang w:val="nl-NL"/>
        </w:rPr>
      </w:pPr>
    </w:p>
    <w:p w:rsidR="00676399" w:rsidRDefault="00676399" w:rsidP="00676399">
      <w:pPr>
        <w:spacing w:after="0"/>
        <w:jc w:val="both"/>
        <w:rPr>
          <w:rStyle w:val="fontstyle01"/>
          <w:b/>
          <w:lang w:val="vi-VN"/>
        </w:rPr>
      </w:pPr>
      <w:r w:rsidRPr="00A74C51">
        <w:rPr>
          <w:b/>
          <w:color w:val="000000"/>
          <w:sz w:val="28"/>
          <w:szCs w:val="28"/>
          <w:lang w:val="vi-VN"/>
        </w:rPr>
        <w:t xml:space="preserve">        </w:t>
      </w:r>
      <w:r w:rsidRPr="00A74C51">
        <w:rPr>
          <w:rStyle w:val="fontstyle01"/>
          <w:b/>
          <w:lang w:val="vi-VN"/>
        </w:rPr>
        <w:t>VI</w:t>
      </w:r>
      <w:r w:rsidRPr="00BE52C9">
        <w:rPr>
          <w:rStyle w:val="fontstyle01"/>
          <w:b/>
          <w:lang w:val="vi-VN"/>
        </w:rPr>
        <w:t>I</w:t>
      </w:r>
      <w:r w:rsidRPr="00A74C51">
        <w:rPr>
          <w:rStyle w:val="fontstyle01"/>
          <w:b/>
          <w:lang w:val="vi-VN"/>
        </w:rPr>
        <w:t>. Công tác thi đua, khen thưở</w:t>
      </w:r>
      <w:r>
        <w:rPr>
          <w:rStyle w:val="fontstyle01"/>
          <w:b/>
          <w:lang w:val="vi-VN"/>
        </w:rPr>
        <w:t>ng</w:t>
      </w:r>
    </w:p>
    <w:p w:rsidR="00676399" w:rsidRPr="00A74C51" w:rsidRDefault="00676399" w:rsidP="00676399">
      <w:pPr>
        <w:spacing w:after="0"/>
        <w:jc w:val="both"/>
        <w:rPr>
          <w:rStyle w:val="fontstyle21"/>
          <w:bCs w:val="0"/>
          <w:i w:val="0"/>
          <w:iCs w:val="0"/>
          <w:lang w:val="vi-VN"/>
        </w:rPr>
      </w:pPr>
      <w:r>
        <w:rPr>
          <w:rStyle w:val="fontstyle01"/>
          <w:b/>
          <w:lang w:val="vi-VN"/>
        </w:rPr>
        <w:t xml:space="preserve">        </w:t>
      </w:r>
      <w:r>
        <w:rPr>
          <w:b/>
          <w:bCs/>
          <w:i/>
          <w:color w:val="000000"/>
          <w:sz w:val="28"/>
          <w:szCs w:val="28"/>
          <w:lang w:val="vi-VN"/>
        </w:rPr>
        <w:t xml:space="preserve"> </w:t>
      </w:r>
      <w:r w:rsidRPr="00771C02">
        <w:rPr>
          <w:rStyle w:val="fontstyle21"/>
          <w:b w:val="0"/>
          <w:i w:val="0"/>
          <w:lang w:val="vi-VN"/>
        </w:rPr>
        <w:t>- Thực hiện đổi mới khen thưởng, kỷ luật học sinh theo Hướng dẫn của BộGDĐT, Sở GDĐT. Tập trung đổi mới công tác thi đua, khen thưởng trong tập thể</w:t>
      </w:r>
      <w:r>
        <w:rPr>
          <w:rStyle w:val="fontstyle21"/>
          <w:b w:val="0"/>
          <w:i w:val="0"/>
          <w:lang w:val="vi-VN"/>
        </w:rPr>
        <w:t xml:space="preserve"> </w:t>
      </w:r>
      <w:r w:rsidRPr="00771C02">
        <w:rPr>
          <w:rStyle w:val="fontstyle21"/>
          <w:b w:val="0"/>
          <w:i w:val="0"/>
          <w:lang w:val="vi-VN"/>
        </w:rPr>
        <w:t xml:space="preserve">CBGVNV, đảm bảo công bằng khách quan nhằm kịp thời tôn vinh các tập thể và </w:t>
      </w:r>
      <w:r>
        <w:rPr>
          <w:rStyle w:val="fontstyle21"/>
          <w:b w:val="0"/>
          <w:i w:val="0"/>
          <w:lang w:val="vi-VN"/>
        </w:rPr>
        <w:t xml:space="preserve"> </w:t>
      </w:r>
      <w:r w:rsidRPr="00771C02">
        <w:rPr>
          <w:rStyle w:val="fontstyle21"/>
          <w:b w:val="0"/>
          <w:i w:val="0"/>
          <w:lang w:val="vi-VN"/>
        </w:rPr>
        <w:t>giáo</w:t>
      </w:r>
      <w:r>
        <w:rPr>
          <w:rStyle w:val="fontstyle21"/>
          <w:b w:val="0"/>
          <w:i w:val="0"/>
          <w:lang w:val="vi-VN"/>
        </w:rPr>
        <w:t xml:space="preserve"> </w:t>
      </w:r>
      <w:r w:rsidRPr="00771C02">
        <w:rPr>
          <w:rStyle w:val="fontstyle21"/>
          <w:b w:val="0"/>
          <w:i w:val="0"/>
          <w:lang w:val="vi-VN"/>
        </w:rPr>
        <w:t>viên có thành tích cao trong công tác.</w:t>
      </w:r>
    </w:p>
    <w:p w:rsidR="00676399" w:rsidRDefault="00676399" w:rsidP="00676399">
      <w:pPr>
        <w:spacing w:after="0"/>
        <w:jc w:val="both"/>
        <w:rPr>
          <w:rStyle w:val="fontstyle21"/>
          <w:b w:val="0"/>
          <w:i w:val="0"/>
          <w:lang w:val="vi-VN"/>
        </w:rPr>
      </w:pPr>
      <w:r>
        <w:rPr>
          <w:b/>
          <w:i/>
          <w:color w:val="000000"/>
          <w:sz w:val="28"/>
          <w:szCs w:val="28"/>
          <w:lang w:val="vi-VN"/>
        </w:rPr>
        <w:t xml:space="preserve">        </w:t>
      </w:r>
      <w:r w:rsidRPr="00771C02">
        <w:rPr>
          <w:rStyle w:val="fontstyle21"/>
          <w:b w:val="0"/>
          <w:i w:val="0"/>
          <w:lang w:val="vi-VN"/>
        </w:rPr>
        <w:t>- Nhà trường yêu cầu các tổ chuyên môn, giáo viên phấn đấu hoàn thành các</w:t>
      </w:r>
      <w:r w:rsidRPr="00BE52C9">
        <w:rPr>
          <w:rStyle w:val="fontstyle21"/>
          <w:b w:val="0"/>
          <w:i w:val="0"/>
          <w:lang w:val="vi-VN"/>
        </w:rPr>
        <w:t xml:space="preserve"> </w:t>
      </w:r>
      <w:r w:rsidRPr="00771C02">
        <w:rPr>
          <w:rStyle w:val="fontstyle21"/>
          <w:b w:val="0"/>
          <w:i w:val="0"/>
          <w:lang w:val="vi-VN"/>
        </w:rPr>
        <w:t>chỉ tiêu năm học một cách thực chất; kiên quyết khắc phục bệnh thành tích trong</w:t>
      </w:r>
      <w:r>
        <w:rPr>
          <w:b/>
          <w:i/>
          <w:color w:val="000000"/>
          <w:sz w:val="28"/>
          <w:szCs w:val="28"/>
          <w:lang w:val="vi-VN"/>
        </w:rPr>
        <w:t xml:space="preserve"> </w:t>
      </w:r>
      <w:r w:rsidRPr="00771C02">
        <w:rPr>
          <w:rStyle w:val="fontstyle21"/>
          <w:b w:val="0"/>
          <w:i w:val="0"/>
          <w:lang w:val="vi-VN"/>
        </w:rPr>
        <w:t xml:space="preserve">giáo dục. </w:t>
      </w:r>
      <w:r w:rsidRPr="00A74C51">
        <w:rPr>
          <w:rStyle w:val="fontstyle21"/>
          <w:b w:val="0"/>
          <w:i w:val="0"/>
          <w:lang w:val="vi-VN"/>
        </w:rPr>
        <w:t>Chấp hành đầy đủ chế độ báo cáo theo đúng quy định.</w:t>
      </w:r>
    </w:p>
    <w:p w:rsidR="00676399" w:rsidRPr="00A74C51" w:rsidRDefault="00676399" w:rsidP="00676399">
      <w:pPr>
        <w:spacing w:after="120"/>
        <w:jc w:val="both"/>
        <w:rPr>
          <w:rStyle w:val="fontstyle21"/>
          <w:b w:val="0"/>
          <w:i w:val="0"/>
          <w:lang w:val="vi-VN"/>
        </w:rPr>
      </w:pPr>
      <w:r>
        <w:rPr>
          <w:rStyle w:val="fontstyle21"/>
          <w:b w:val="0"/>
          <w:i w:val="0"/>
          <w:lang w:val="vi-VN"/>
        </w:rPr>
        <w:t xml:space="preserve">       </w:t>
      </w:r>
      <w:r w:rsidRPr="00A74C51">
        <w:rPr>
          <w:rStyle w:val="fontstyle21"/>
          <w:b w:val="0"/>
          <w:i w:val="0"/>
          <w:lang w:val="vi-VN"/>
        </w:rPr>
        <w:t>- Thực hiện đánh giá công tác thi đua của các tổ và giáo viên dựa vào bảng lượng</w:t>
      </w:r>
      <w:r w:rsidRPr="00A74C51">
        <w:rPr>
          <w:b/>
          <w:i/>
          <w:color w:val="000000"/>
          <w:sz w:val="28"/>
          <w:szCs w:val="28"/>
          <w:lang w:val="vi-VN"/>
        </w:rPr>
        <w:t xml:space="preserve"> </w:t>
      </w:r>
      <w:r w:rsidRPr="00A74C51">
        <w:rPr>
          <w:rStyle w:val="fontstyle21"/>
          <w:b w:val="0"/>
          <w:i w:val="0"/>
          <w:lang w:val="vi-VN"/>
        </w:rPr>
        <w:t>hóa thi đua năm học, như: Việc tuân thủ quy chế chuyên môn; kết quả thực hiện đổi mới</w:t>
      </w:r>
      <w:r>
        <w:rPr>
          <w:rStyle w:val="fontstyle21"/>
          <w:b w:val="0"/>
          <w:i w:val="0"/>
          <w:lang w:val="vi-VN"/>
        </w:rPr>
        <w:t xml:space="preserve"> </w:t>
      </w:r>
      <w:r w:rsidRPr="00A74C51">
        <w:rPr>
          <w:rStyle w:val="fontstyle21"/>
          <w:b w:val="0"/>
          <w:i w:val="0"/>
          <w:lang w:val="vi-VN"/>
        </w:rPr>
        <w:t>KTĐG thúc đẩy đổi mới PPDH; kết quả xây dựng “Nguồn học liệu mở” phục vụ hoạt</w:t>
      </w:r>
      <w:r>
        <w:rPr>
          <w:rStyle w:val="fontstyle21"/>
          <w:b w:val="0"/>
          <w:i w:val="0"/>
          <w:lang w:val="vi-VN"/>
        </w:rPr>
        <w:t xml:space="preserve"> </w:t>
      </w:r>
      <w:r w:rsidRPr="00A74C51">
        <w:rPr>
          <w:rStyle w:val="fontstyle21"/>
          <w:b w:val="0"/>
          <w:i w:val="0"/>
          <w:lang w:val="vi-VN"/>
        </w:rPr>
        <w:t>động dạy học, kiểm tra đánh giá trên website của trường; tỉ lệ học lực và điểm kiểm tra</w:t>
      </w:r>
      <w:r>
        <w:rPr>
          <w:rStyle w:val="fontstyle21"/>
          <w:b w:val="0"/>
          <w:i w:val="0"/>
          <w:lang w:val="vi-VN"/>
        </w:rPr>
        <w:t xml:space="preserve"> </w:t>
      </w:r>
      <w:r w:rsidRPr="00A74C51">
        <w:rPr>
          <w:rStyle w:val="fontstyle21"/>
          <w:b w:val="0"/>
          <w:i w:val="0"/>
          <w:lang w:val="vi-VN"/>
        </w:rPr>
        <w:t>học kỳ; số lượng HSG, GV và GVCN giỏi, tỉ lệ tốt nghiệp, tỉ lệ học sinh bỏ học; việc tổ</w:t>
      </w:r>
      <w:r>
        <w:rPr>
          <w:rStyle w:val="fontstyle21"/>
          <w:b w:val="0"/>
          <w:i w:val="0"/>
          <w:lang w:val="vi-VN"/>
        </w:rPr>
        <w:t xml:space="preserve"> </w:t>
      </w:r>
      <w:r w:rsidRPr="00A74C51">
        <w:rPr>
          <w:rStyle w:val="fontstyle21"/>
          <w:b w:val="0"/>
          <w:i w:val="0"/>
          <w:lang w:val="vi-VN"/>
        </w:rPr>
        <w:t>chức các hoạt động phong trào, ngoại khóa; việc tham gia các hội thi do Sở tổ chức; việc</w:t>
      </w:r>
      <w:r>
        <w:rPr>
          <w:rStyle w:val="fontstyle21"/>
          <w:b w:val="0"/>
          <w:i w:val="0"/>
          <w:lang w:val="vi-VN"/>
        </w:rPr>
        <w:t xml:space="preserve"> </w:t>
      </w:r>
      <w:r w:rsidRPr="00A74C51">
        <w:rPr>
          <w:rStyle w:val="fontstyle21"/>
          <w:b w:val="0"/>
          <w:i w:val="0"/>
          <w:lang w:val="vi-VN"/>
        </w:rPr>
        <w:t>chấp hành chế độ thông tin,báo cáo, việc thực hiện nề nếp của giáo viên,…</w:t>
      </w:r>
    </w:p>
    <w:p w:rsidR="00676399" w:rsidRPr="00BE52C9" w:rsidRDefault="00676399" w:rsidP="00676399">
      <w:pPr>
        <w:spacing w:after="120"/>
        <w:jc w:val="both"/>
        <w:rPr>
          <w:rStyle w:val="fontstyle01"/>
          <w:b/>
          <w:lang w:val="vi-VN"/>
        </w:rPr>
      </w:pPr>
      <w:r>
        <w:rPr>
          <w:rStyle w:val="fontstyle21"/>
          <w:b w:val="0"/>
          <w:i w:val="0"/>
          <w:lang w:val="vi-VN"/>
        </w:rPr>
        <w:t xml:space="preserve">       </w:t>
      </w:r>
      <w:r w:rsidRPr="00BE52C9">
        <w:rPr>
          <w:rStyle w:val="fontstyle01"/>
          <w:b/>
          <w:lang w:val="vi-VN"/>
        </w:rPr>
        <w:t>VIII. Một số hoạt động và kỳ thi cấp tỉnh trong năm học 202</w:t>
      </w:r>
      <w:r w:rsidRPr="00AA53C9">
        <w:rPr>
          <w:rStyle w:val="fontstyle01"/>
          <w:b/>
          <w:lang w:val="vi-VN"/>
        </w:rPr>
        <w:t>1</w:t>
      </w:r>
      <w:r w:rsidRPr="00BE52C9">
        <w:rPr>
          <w:rStyle w:val="fontstyle01"/>
          <w:b/>
          <w:lang w:val="vi-VN"/>
        </w:rPr>
        <w:t xml:space="preserve"> - 202</w:t>
      </w:r>
      <w:r w:rsidRPr="00AA53C9">
        <w:rPr>
          <w:rStyle w:val="fontstyle01"/>
          <w:b/>
          <w:lang w:val="vi-VN"/>
        </w:rPr>
        <w:t>2</w:t>
      </w:r>
      <w:r w:rsidRPr="00BE52C9">
        <w:rPr>
          <w:rStyle w:val="fontstyle01"/>
          <w:b/>
          <w:lang w:val="vi-VN"/>
        </w:rPr>
        <w:t>.</w:t>
      </w:r>
    </w:p>
    <w:p w:rsidR="00676399" w:rsidRPr="00BE52C9" w:rsidRDefault="00676399" w:rsidP="00676399">
      <w:pPr>
        <w:spacing w:after="0"/>
        <w:jc w:val="both"/>
        <w:rPr>
          <w:rStyle w:val="fontstyle21"/>
          <w:b w:val="0"/>
          <w:i w:val="0"/>
          <w:lang w:val="vi-VN"/>
        </w:rPr>
      </w:pPr>
      <w:r>
        <w:rPr>
          <w:b/>
          <w:bCs/>
          <w:color w:val="000000"/>
          <w:sz w:val="28"/>
          <w:szCs w:val="28"/>
          <w:lang w:val="vi-VN"/>
        </w:rPr>
        <w:t xml:space="preserve">       </w:t>
      </w:r>
      <w:r w:rsidRPr="00BE52C9">
        <w:rPr>
          <w:rStyle w:val="fontstyle21"/>
          <w:b w:val="0"/>
          <w:i w:val="0"/>
          <w:lang w:val="vi-VN"/>
        </w:rPr>
        <w:t xml:space="preserve">- </w:t>
      </w:r>
      <w:r w:rsidRPr="007F35AF">
        <w:rPr>
          <w:rStyle w:val="fontstyle21"/>
          <w:b w:val="0"/>
          <w:i w:val="0"/>
          <w:lang w:val="vi-VN"/>
        </w:rPr>
        <w:t>T</w:t>
      </w:r>
      <w:r w:rsidRPr="00BE52C9">
        <w:rPr>
          <w:rStyle w:val="fontstyle21"/>
          <w:b w:val="0"/>
          <w:i w:val="0"/>
          <w:lang w:val="vi-VN"/>
        </w:rPr>
        <w:t>ập huấn</w:t>
      </w:r>
      <w:r>
        <w:rPr>
          <w:rStyle w:val="fontstyle21"/>
          <w:b w:val="0"/>
          <w:i w:val="0"/>
          <w:lang w:val="vi-VN"/>
        </w:rPr>
        <w:t xml:space="preserve"> </w:t>
      </w:r>
      <w:r w:rsidRPr="00BE52C9">
        <w:rPr>
          <w:rStyle w:val="fontstyle21"/>
          <w:b w:val="0"/>
          <w:i w:val="0"/>
          <w:lang w:val="vi-VN"/>
        </w:rPr>
        <w:t>cho đội ngũ CBQL,</w:t>
      </w:r>
      <w:r w:rsidRPr="007F35AF">
        <w:rPr>
          <w:rStyle w:val="fontstyle21"/>
          <w:b w:val="0"/>
          <w:i w:val="0"/>
          <w:lang w:val="vi-VN"/>
        </w:rPr>
        <w:t xml:space="preserve"> </w:t>
      </w:r>
      <w:r w:rsidRPr="00BE52C9">
        <w:rPr>
          <w:rStyle w:val="fontstyle21"/>
          <w:b w:val="0"/>
          <w:i w:val="0"/>
          <w:lang w:val="vi-VN"/>
        </w:rPr>
        <w:t>GV</w:t>
      </w:r>
      <w:r>
        <w:rPr>
          <w:rStyle w:val="fontstyle21"/>
          <w:b w:val="0"/>
          <w:i w:val="0"/>
          <w:lang w:val="vi-VN"/>
        </w:rPr>
        <w:t xml:space="preserve"> </w:t>
      </w:r>
      <w:r w:rsidRPr="007F35AF">
        <w:rPr>
          <w:rStyle w:val="fontstyle21"/>
          <w:b w:val="0"/>
          <w:i w:val="0"/>
          <w:lang w:val="vi-VN"/>
        </w:rPr>
        <w:t>đại trà về nội dung xây dựng kế hoạch dạy học và phát triển theo hướng phát triển phẩm chất, năng lực (Tập huấ</w:t>
      </w:r>
      <w:r>
        <w:rPr>
          <w:rStyle w:val="fontstyle21"/>
          <w:b w:val="0"/>
          <w:i w:val="0"/>
          <w:lang w:val="vi-VN"/>
        </w:rPr>
        <w:t>n chương trình GDPT 2018 Mô</w:t>
      </w:r>
      <w:r w:rsidRPr="007F35AF">
        <w:rPr>
          <w:rStyle w:val="fontstyle21"/>
          <w:b w:val="0"/>
          <w:i w:val="0"/>
          <w:lang w:val="vi-VN"/>
        </w:rPr>
        <w:t xml:space="preserve"> </w:t>
      </w:r>
      <w:r>
        <w:rPr>
          <w:rStyle w:val="fontstyle21"/>
          <w:b w:val="0"/>
          <w:i w:val="0"/>
          <w:lang w:val="vi-VN"/>
        </w:rPr>
        <w:t>đ</w:t>
      </w:r>
      <w:r w:rsidRPr="007F35AF">
        <w:rPr>
          <w:rStyle w:val="fontstyle21"/>
          <w:b w:val="0"/>
          <w:i w:val="0"/>
          <w:lang w:val="vi-VN"/>
        </w:rPr>
        <w:t xml:space="preserve">un 4) </w:t>
      </w:r>
      <w:r w:rsidRPr="00BE52C9">
        <w:rPr>
          <w:rStyle w:val="fontstyle21"/>
          <w:b w:val="0"/>
          <w:i w:val="0"/>
          <w:lang w:val="vi-VN"/>
        </w:rPr>
        <w:t>từ 10</w:t>
      </w:r>
      <w:r w:rsidRPr="007F35AF">
        <w:rPr>
          <w:rStyle w:val="fontstyle21"/>
          <w:b w:val="0"/>
          <w:i w:val="0"/>
          <w:lang w:val="vi-VN"/>
        </w:rPr>
        <w:t xml:space="preserve"> </w:t>
      </w:r>
      <w:r w:rsidRPr="00E32F62">
        <w:rPr>
          <w:rStyle w:val="fontstyle21"/>
          <w:b w:val="0"/>
          <w:i w:val="0"/>
          <w:lang w:val="vi-VN"/>
        </w:rPr>
        <w:t>đến</w:t>
      </w:r>
      <w:r w:rsidRPr="007F35AF">
        <w:rPr>
          <w:rStyle w:val="fontstyle21"/>
          <w:b w:val="0"/>
          <w:i w:val="0"/>
          <w:lang w:val="vi-VN"/>
        </w:rPr>
        <w:t xml:space="preserve"> 11</w:t>
      </w:r>
      <w:r w:rsidRPr="00BE52C9">
        <w:rPr>
          <w:rStyle w:val="fontstyle21"/>
          <w:b w:val="0"/>
          <w:i w:val="0"/>
          <w:lang w:val="vi-VN"/>
        </w:rPr>
        <w:t>/202</w:t>
      </w:r>
      <w:r w:rsidRPr="007F35AF">
        <w:rPr>
          <w:rStyle w:val="fontstyle21"/>
          <w:b w:val="0"/>
          <w:i w:val="0"/>
          <w:lang w:val="vi-VN"/>
        </w:rPr>
        <w:t>1</w:t>
      </w:r>
      <w:r w:rsidRPr="00BE52C9">
        <w:rPr>
          <w:rStyle w:val="fontstyle21"/>
          <w:b w:val="0"/>
          <w:i w:val="0"/>
          <w:lang w:val="vi-VN"/>
        </w:rPr>
        <w:t>.</w:t>
      </w:r>
    </w:p>
    <w:p w:rsidR="00676399" w:rsidRDefault="00676399" w:rsidP="00676399">
      <w:pPr>
        <w:spacing w:after="0"/>
        <w:jc w:val="both"/>
        <w:rPr>
          <w:rStyle w:val="fontstyle21"/>
          <w:b w:val="0"/>
          <w:i w:val="0"/>
          <w:lang w:val="vi-VN"/>
        </w:rPr>
      </w:pPr>
      <w:r w:rsidRPr="00526222">
        <w:rPr>
          <w:rStyle w:val="fontstyle21"/>
          <w:b w:val="0"/>
          <w:i w:val="0"/>
          <w:lang w:val="vi-VN"/>
        </w:rPr>
        <w:t xml:space="preserve">       - </w:t>
      </w:r>
      <w:r w:rsidRPr="007F35AF">
        <w:rPr>
          <w:rStyle w:val="fontstyle21"/>
          <w:b w:val="0"/>
          <w:i w:val="0"/>
          <w:lang w:val="vi-VN"/>
        </w:rPr>
        <w:t>Tổng hợp thẩm định</w:t>
      </w:r>
      <w:r w:rsidRPr="00526222">
        <w:rPr>
          <w:rStyle w:val="fontstyle21"/>
          <w:b w:val="0"/>
          <w:i w:val="0"/>
          <w:lang w:val="vi-VN"/>
        </w:rPr>
        <w:t xml:space="preserve"> bài giảng E-Learning từ</w:t>
      </w:r>
      <w:r>
        <w:rPr>
          <w:rStyle w:val="fontstyle21"/>
          <w:b w:val="0"/>
          <w:i w:val="0"/>
          <w:lang w:val="vi-VN"/>
        </w:rPr>
        <w:t xml:space="preserve"> tháng </w:t>
      </w:r>
      <w:r w:rsidRPr="00526222">
        <w:rPr>
          <w:rStyle w:val="fontstyle21"/>
          <w:b w:val="0"/>
          <w:i w:val="0"/>
          <w:lang w:val="vi-VN"/>
        </w:rPr>
        <w:t>11/202</w:t>
      </w:r>
      <w:r w:rsidRPr="00822FF9">
        <w:rPr>
          <w:rStyle w:val="fontstyle21"/>
          <w:b w:val="0"/>
          <w:i w:val="0"/>
          <w:lang w:val="vi-VN"/>
        </w:rPr>
        <w:t>1</w:t>
      </w:r>
      <w:r w:rsidRPr="00526222">
        <w:rPr>
          <w:rStyle w:val="fontstyle21"/>
          <w:b w:val="0"/>
          <w:i w:val="0"/>
          <w:lang w:val="vi-VN"/>
        </w:rPr>
        <w:t>.</w:t>
      </w:r>
    </w:p>
    <w:p w:rsidR="00676399" w:rsidRDefault="00676399" w:rsidP="00676399">
      <w:pPr>
        <w:spacing w:after="0"/>
        <w:jc w:val="both"/>
        <w:rPr>
          <w:rStyle w:val="fontstyle21"/>
          <w:b w:val="0"/>
          <w:i w:val="0"/>
          <w:lang w:val="vi-VN"/>
        </w:rPr>
      </w:pPr>
      <w:r w:rsidRPr="00526222">
        <w:rPr>
          <w:rStyle w:val="fontstyle21"/>
          <w:b w:val="0"/>
          <w:i w:val="0"/>
          <w:lang w:val="vi-VN"/>
        </w:rPr>
        <w:t xml:space="preserve">       - Thi GVDG cấp tỉnh bậc trung học các môn </w:t>
      </w:r>
      <w:r w:rsidRPr="00AA53C9">
        <w:rPr>
          <w:rStyle w:val="fontstyle21"/>
          <w:b w:val="0"/>
          <w:i w:val="0"/>
          <w:lang w:val="vi-VN"/>
        </w:rPr>
        <w:t>Công nghệ</w:t>
      </w:r>
      <w:r w:rsidRPr="00526222">
        <w:rPr>
          <w:rStyle w:val="fontstyle21"/>
          <w:b w:val="0"/>
          <w:i w:val="0"/>
          <w:lang w:val="vi-VN"/>
        </w:rPr>
        <w:t>, GD</w:t>
      </w:r>
      <w:r w:rsidRPr="007F35AF">
        <w:rPr>
          <w:rStyle w:val="fontstyle21"/>
          <w:b w:val="0"/>
          <w:i w:val="0"/>
          <w:lang w:val="vi-VN"/>
        </w:rPr>
        <w:t>QP-AN</w:t>
      </w:r>
      <w:r w:rsidRPr="00526222">
        <w:rPr>
          <w:rStyle w:val="fontstyle21"/>
          <w:b w:val="0"/>
          <w:i w:val="0"/>
          <w:lang w:val="vi-VN"/>
        </w:rPr>
        <w:t>, T</w:t>
      </w:r>
      <w:r w:rsidRPr="00AA53C9">
        <w:rPr>
          <w:rStyle w:val="fontstyle21"/>
          <w:b w:val="0"/>
          <w:i w:val="0"/>
          <w:lang w:val="vi-VN"/>
        </w:rPr>
        <w:t>iếng Anh</w:t>
      </w:r>
      <w:r w:rsidRPr="00526222">
        <w:rPr>
          <w:rStyle w:val="fontstyle21"/>
          <w:b w:val="0"/>
          <w:i w:val="0"/>
          <w:lang w:val="vi-VN"/>
        </w:rPr>
        <w:t xml:space="preserve"> từ tháng </w:t>
      </w:r>
      <w:r w:rsidRPr="007F35AF">
        <w:rPr>
          <w:rStyle w:val="fontstyle21"/>
          <w:b w:val="0"/>
          <w:i w:val="0"/>
          <w:lang w:val="vi-VN"/>
        </w:rPr>
        <w:t xml:space="preserve">10/2021 </w:t>
      </w:r>
      <w:r w:rsidRPr="00C76016">
        <w:rPr>
          <w:rStyle w:val="fontstyle21"/>
          <w:b w:val="0"/>
          <w:i w:val="0"/>
          <w:lang w:val="vi-VN"/>
        </w:rPr>
        <w:t>đến</w:t>
      </w:r>
      <w:r w:rsidRPr="007F35AF">
        <w:rPr>
          <w:rStyle w:val="fontstyle21"/>
          <w:b w:val="0"/>
          <w:i w:val="0"/>
          <w:lang w:val="vi-VN"/>
        </w:rPr>
        <w:t xml:space="preserve"> 5</w:t>
      </w:r>
      <w:r w:rsidRPr="00526222">
        <w:rPr>
          <w:rStyle w:val="fontstyle21"/>
          <w:b w:val="0"/>
          <w:i w:val="0"/>
          <w:lang w:val="vi-VN"/>
        </w:rPr>
        <w:t>/202</w:t>
      </w:r>
      <w:r w:rsidRPr="00AA53C9">
        <w:rPr>
          <w:rStyle w:val="fontstyle21"/>
          <w:b w:val="0"/>
          <w:i w:val="0"/>
          <w:lang w:val="vi-VN"/>
        </w:rPr>
        <w:t>2</w:t>
      </w:r>
      <w:r w:rsidRPr="00526222">
        <w:rPr>
          <w:rStyle w:val="fontstyle21"/>
          <w:b w:val="0"/>
          <w:i w:val="0"/>
          <w:lang w:val="vi-VN"/>
        </w:rPr>
        <w:t>.</w:t>
      </w:r>
    </w:p>
    <w:p w:rsidR="00676399" w:rsidRPr="00526222" w:rsidRDefault="00676399" w:rsidP="00676399">
      <w:pPr>
        <w:spacing w:after="0"/>
        <w:jc w:val="both"/>
        <w:rPr>
          <w:rStyle w:val="fontstyle21"/>
          <w:b w:val="0"/>
          <w:i w:val="0"/>
          <w:lang w:val="vi-VN"/>
        </w:rPr>
      </w:pPr>
      <w:r w:rsidRPr="00526222">
        <w:rPr>
          <w:rStyle w:val="fontstyle21"/>
          <w:b w:val="0"/>
          <w:i w:val="0"/>
          <w:lang w:val="vi-VN"/>
        </w:rPr>
        <w:lastRenderedPageBreak/>
        <w:t xml:space="preserve">       - Thi học sinh giỏi lớp 12 cấp tỉ</w:t>
      </w:r>
      <w:r>
        <w:rPr>
          <w:rStyle w:val="fontstyle21"/>
          <w:b w:val="0"/>
          <w:i w:val="0"/>
          <w:lang w:val="vi-VN"/>
        </w:rPr>
        <w:t>nh</w:t>
      </w:r>
      <w:r w:rsidRPr="006773CE">
        <w:rPr>
          <w:rStyle w:val="fontstyle21"/>
          <w:b w:val="0"/>
          <w:i w:val="0"/>
          <w:lang w:val="vi-VN"/>
        </w:rPr>
        <w:t xml:space="preserve"> </w:t>
      </w:r>
      <w:r w:rsidRPr="00526222">
        <w:rPr>
          <w:rStyle w:val="fontstyle21"/>
          <w:b w:val="0"/>
          <w:i w:val="0"/>
          <w:lang w:val="vi-VN"/>
        </w:rPr>
        <w:t>tháng 3/202</w:t>
      </w:r>
      <w:r w:rsidRPr="006773CE">
        <w:rPr>
          <w:rStyle w:val="fontstyle21"/>
          <w:b w:val="0"/>
          <w:i w:val="0"/>
          <w:lang w:val="vi-VN"/>
        </w:rPr>
        <w:t>2</w:t>
      </w:r>
      <w:r w:rsidRPr="00526222">
        <w:rPr>
          <w:rStyle w:val="fontstyle21"/>
          <w:b w:val="0"/>
          <w:i w:val="0"/>
          <w:lang w:val="vi-VN"/>
        </w:rPr>
        <w:t>.</w:t>
      </w:r>
    </w:p>
    <w:p w:rsidR="00676399" w:rsidRPr="00E32F62" w:rsidRDefault="00676399" w:rsidP="00676399">
      <w:pPr>
        <w:spacing w:after="0"/>
        <w:jc w:val="both"/>
        <w:rPr>
          <w:rStyle w:val="fontstyle21"/>
          <w:b w:val="0"/>
          <w:i w:val="0"/>
          <w:lang w:val="vi-VN"/>
        </w:rPr>
      </w:pPr>
      <w:r w:rsidRPr="00526222">
        <w:rPr>
          <w:rStyle w:val="fontstyle21"/>
          <w:b w:val="0"/>
          <w:i w:val="0"/>
          <w:lang w:val="vi-VN"/>
        </w:rPr>
        <w:t xml:space="preserve">      </w:t>
      </w:r>
      <w:r>
        <w:rPr>
          <w:rStyle w:val="fontstyle21"/>
          <w:b w:val="0"/>
          <w:i w:val="0"/>
          <w:lang w:val="vi-VN"/>
        </w:rPr>
        <w:t xml:space="preserve"> </w:t>
      </w:r>
      <w:r w:rsidRPr="00526222">
        <w:rPr>
          <w:rStyle w:val="fontstyle21"/>
          <w:b w:val="0"/>
          <w:i w:val="0"/>
          <w:lang w:val="vi-VN"/>
        </w:rPr>
        <w:t xml:space="preserve">- </w:t>
      </w:r>
      <w:r w:rsidRPr="006773CE">
        <w:rPr>
          <w:rStyle w:val="fontstyle21"/>
          <w:b w:val="0"/>
          <w:i w:val="0"/>
          <w:lang w:val="vi-VN"/>
        </w:rPr>
        <w:t>Các cuộc</w:t>
      </w:r>
      <w:r w:rsidRPr="00526222">
        <w:rPr>
          <w:rStyle w:val="fontstyle21"/>
          <w:b w:val="0"/>
          <w:i w:val="0"/>
          <w:lang w:val="vi-VN"/>
        </w:rPr>
        <w:t xml:space="preserve"> thi </w:t>
      </w:r>
      <w:r w:rsidRPr="006773CE">
        <w:rPr>
          <w:rStyle w:val="fontstyle21"/>
          <w:b w:val="0"/>
          <w:i w:val="0"/>
          <w:lang w:val="vi-VN"/>
        </w:rPr>
        <w:t>dành cho học sinh THPT</w:t>
      </w:r>
      <w:r w:rsidRPr="00C76016">
        <w:rPr>
          <w:rStyle w:val="fontstyle21"/>
          <w:b w:val="0"/>
          <w:i w:val="0"/>
          <w:lang w:val="vi-VN"/>
        </w:rPr>
        <w:t>:</w:t>
      </w:r>
      <w:r w:rsidRPr="006773CE">
        <w:rPr>
          <w:rStyle w:val="fontstyle21"/>
          <w:b w:val="0"/>
          <w:i w:val="0"/>
          <w:lang w:val="vi-VN"/>
        </w:rPr>
        <w:t xml:space="preserve"> Văn học – Học văn, Tài năng tiếng Anh </w:t>
      </w:r>
      <w:r w:rsidRPr="00C76016">
        <w:rPr>
          <w:rStyle w:val="fontstyle21"/>
          <w:b w:val="0"/>
          <w:i w:val="0"/>
          <w:lang w:val="vi-VN"/>
        </w:rPr>
        <w:t>(</w:t>
      </w:r>
      <w:r w:rsidRPr="006773CE">
        <w:rPr>
          <w:rStyle w:val="fontstyle21"/>
          <w:b w:val="0"/>
          <w:i w:val="0"/>
          <w:lang w:val="vi-VN"/>
        </w:rPr>
        <w:t>OTE</w:t>
      </w:r>
      <w:r w:rsidRPr="00C76016">
        <w:rPr>
          <w:rStyle w:val="fontstyle21"/>
          <w:b w:val="0"/>
          <w:i w:val="0"/>
          <w:lang w:val="vi-VN"/>
        </w:rPr>
        <w:t>)</w:t>
      </w:r>
      <w:r w:rsidRPr="006773CE">
        <w:rPr>
          <w:rStyle w:val="fontstyle21"/>
          <w:b w:val="0"/>
          <w:i w:val="0"/>
          <w:lang w:val="vi-VN"/>
        </w:rPr>
        <w:t>, Olympic lớ</w:t>
      </w:r>
      <w:r>
        <w:rPr>
          <w:rStyle w:val="fontstyle21"/>
          <w:b w:val="0"/>
          <w:i w:val="0"/>
          <w:lang w:val="vi-VN"/>
        </w:rPr>
        <w:t>p 10&amp;1</w:t>
      </w:r>
      <w:r w:rsidRPr="00E32F62">
        <w:rPr>
          <w:rStyle w:val="fontstyle21"/>
          <w:b w:val="0"/>
          <w:i w:val="0"/>
          <w:lang w:val="vi-VN"/>
        </w:rPr>
        <w:t>1</w:t>
      </w:r>
      <w:r w:rsidRPr="00526222">
        <w:rPr>
          <w:rStyle w:val="fontstyle21"/>
          <w:b w:val="0"/>
          <w:i w:val="0"/>
          <w:lang w:val="vi-VN"/>
        </w:rPr>
        <w:t>: từ ngày 1</w:t>
      </w:r>
      <w:r w:rsidRPr="006773CE">
        <w:rPr>
          <w:rStyle w:val="fontstyle21"/>
          <w:b w:val="0"/>
          <w:i w:val="0"/>
          <w:lang w:val="vi-VN"/>
        </w:rPr>
        <w:t>6</w:t>
      </w:r>
      <w:r>
        <w:rPr>
          <w:rStyle w:val="fontstyle21"/>
          <w:b w:val="0"/>
          <w:i w:val="0"/>
          <w:lang w:val="vi-VN"/>
        </w:rPr>
        <w:t>/3</w:t>
      </w:r>
      <w:r w:rsidRPr="00E32F62">
        <w:rPr>
          <w:rStyle w:val="fontstyle21"/>
          <w:b w:val="0"/>
          <w:i w:val="0"/>
          <w:lang w:val="vi-VN"/>
        </w:rPr>
        <w:t xml:space="preserve"> đến</w:t>
      </w:r>
      <w:r>
        <w:rPr>
          <w:rStyle w:val="fontstyle21"/>
          <w:b w:val="0"/>
          <w:i w:val="0"/>
          <w:lang w:val="vi-VN"/>
        </w:rPr>
        <w:t xml:space="preserve"> </w:t>
      </w:r>
      <w:r w:rsidRPr="006773CE">
        <w:rPr>
          <w:rStyle w:val="fontstyle21"/>
          <w:b w:val="0"/>
          <w:i w:val="0"/>
          <w:lang w:val="vi-VN"/>
        </w:rPr>
        <w:t>31</w:t>
      </w:r>
      <w:r w:rsidRPr="00526222">
        <w:rPr>
          <w:rStyle w:val="fontstyle21"/>
          <w:b w:val="0"/>
          <w:i w:val="0"/>
          <w:lang w:val="vi-VN"/>
        </w:rPr>
        <w:t>/3/202</w:t>
      </w:r>
      <w:r w:rsidRPr="006773CE">
        <w:rPr>
          <w:rStyle w:val="fontstyle21"/>
          <w:b w:val="0"/>
          <w:i w:val="0"/>
          <w:lang w:val="vi-VN"/>
        </w:rPr>
        <w:t>2</w:t>
      </w:r>
      <w:r w:rsidRPr="00526222">
        <w:rPr>
          <w:rStyle w:val="fontstyle21"/>
          <w:b w:val="0"/>
          <w:i w:val="0"/>
          <w:lang w:val="vi-VN"/>
        </w:rPr>
        <w:t>.</w:t>
      </w:r>
    </w:p>
    <w:p w:rsidR="00676399" w:rsidRDefault="00676399" w:rsidP="00676399">
      <w:pPr>
        <w:spacing w:after="0"/>
        <w:jc w:val="both"/>
        <w:rPr>
          <w:rStyle w:val="fontstyle21"/>
          <w:b w:val="0"/>
          <w:i w:val="0"/>
        </w:rPr>
      </w:pPr>
      <w:r w:rsidRPr="00E32F62">
        <w:rPr>
          <w:rStyle w:val="fontstyle21"/>
          <w:b w:val="0"/>
          <w:i w:val="0"/>
          <w:lang w:val="vi-VN"/>
        </w:rPr>
        <w:t xml:space="preserve">       </w:t>
      </w:r>
      <w:r>
        <w:rPr>
          <w:rStyle w:val="fontstyle21"/>
          <w:b w:val="0"/>
          <w:i w:val="0"/>
        </w:rPr>
        <w:t>- Triển lãm sản phẩm dạy học STEM: tháng 4/2022.</w:t>
      </w:r>
    </w:p>
    <w:p w:rsidR="00676399" w:rsidRPr="006773CE" w:rsidRDefault="00676399" w:rsidP="00676399">
      <w:pPr>
        <w:spacing w:after="0"/>
        <w:jc w:val="both"/>
        <w:rPr>
          <w:rStyle w:val="fontstyle21"/>
          <w:b w:val="0"/>
          <w:i w:val="0"/>
        </w:rPr>
      </w:pPr>
      <w:r>
        <w:rPr>
          <w:rStyle w:val="fontstyle21"/>
          <w:b w:val="0"/>
          <w:i w:val="0"/>
        </w:rPr>
        <w:t xml:space="preserve">       - Chấm sáng kiến cấp trường: từ 10/5 đến 08/6/2022</w:t>
      </w:r>
    </w:p>
    <w:p w:rsidR="00676399" w:rsidRDefault="00676399" w:rsidP="00676399">
      <w:pPr>
        <w:spacing w:after="0"/>
        <w:jc w:val="both"/>
        <w:rPr>
          <w:rStyle w:val="fontstyle21"/>
          <w:b w:val="0"/>
          <w:i w:val="0"/>
          <w:lang w:val="vi-VN"/>
        </w:rPr>
      </w:pPr>
      <w:r>
        <w:rPr>
          <w:rStyle w:val="fontstyle21"/>
          <w:b w:val="0"/>
          <w:i w:val="0"/>
          <w:lang w:val="vi-VN"/>
        </w:rPr>
        <w:t xml:space="preserve">       - Khảo sát chất lượng học sinh khối 12 từ </w:t>
      </w:r>
      <w:r>
        <w:rPr>
          <w:rStyle w:val="fontstyle21"/>
          <w:b w:val="0"/>
          <w:i w:val="0"/>
        </w:rPr>
        <w:t>20 đến 21/ 5</w:t>
      </w:r>
      <w:r>
        <w:rPr>
          <w:rStyle w:val="fontstyle21"/>
          <w:b w:val="0"/>
          <w:i w:val="0"/>
          <w:lang w:val="vi-VN"/>
        </w:rPr>
        <w:t>/202</w:t>
      </w:r>
      <w:r>
        <w:rPr>
          <w:rStyle w:val="fontstyle21"/>
          <w:b w:val="0"/>
          <w:i w:val="0"/>
        </w:rPr>
        <w:t>2</w:t>
      </w:r>
      <w:r>
        <w:rPr>
          <w:rStyle w:val="fontstyle21"/>
          <w:b w:val="0"/>
          <w:i w:val="0"/>
          <w:lang w:val="vi-VN"/>
        </w:rPr>
        <w:t>.</w:t>
      </w:r>
    </w:p>
    <w:p w:rsidR="00676399" w:rsidRPr="00AD2684" w:rsidRDefault="00676399" w:rsidP="00676399">
      <w:pPr>
        <w:spacing w:after="120"/>
        <w:jc w:val="both"/>
        <w:rPr>
          <w:bCs/>
          <w:iCs/>
          <w:color w:val="000000"/>
          <w:sz w:val="28"/>
          <w:szCs w:val="28"/>
          <w:lang w:val="vi-VN"/>
        </w:rPr>
      </w:pPr>
      <w:r>
        <w:rPr>
          <w:rStyle w:val="fontstyle21"/>
          <w:b w:val="0"/>
          <w:i w:val="0"/>
          <w:lang w:val="vi-VN"/>
        </w:rPr>
        <w:t xml:space="preserve">       - </w:t>
      </w:r>
      <w:r w:rsidRPr="00C76016">
        <w:rPr>
          <w:sz w:val="28"/>
          <w:szCs w:val="28"/>
          <w:lang w:val="vi-VN"/>
        </w:rPr>
        <w:t>Giáo dục kỹ năng sống</w:t>
      </w:r>
      <w:r w:rsidRPr="00BE52C9">
        <w:rPr>
          <w:sz w:val="28"/>
          <w:szCs w:val="28"/>
          <w:lang w:val="vi-VN"/>
        </w:rPr>
        <w:t xml:space="preserve"> (dự kiến tháng </w:t>
      </w:r>
      <w:r w:rsidRPr="00C76016">
        <w:rPr>
          <w:sz w:val="28"/>
          <w:szCs w:val="28"/>
          <w:lang w:val="vi-VN"/>
        </w:rPr>
        <w:t>7, 8</w:t>
      </w:r>
      <w:r w:rsidRPr="00BE52C9">
        <w:rPr>
          <w:sz w:val="28"/>
          <w:szCs w:val="28"/>
          <w:lang w:val="vi-VN"/>
        </w:rPr>
        <w:t>/202</w:t>
      </w:r>
      <w:r w:rsidRPr="00C76016">
        <w:rPr>
          <w:sz w:val="28"/>
          <w:szCs w:val="28"/>
          <w:lang w:val="vi-VN"/>
        </w:rPr>
        <w:t>2</w:t>
      </w:r>
      <w:r w:rsidRPr="00BE52C9">
        <w:rPr>
          <w:sz w:val="28"/>
          <w:szCs w:val="28"/>
          <w:lang w:val="vi-VN"/>
        </w:rPr>
        <w:t>).</w:t>
      </w:r>
    </w:p>
    <w:p w:rsidR="00676399" w:rsidRPr="00A31272" w:rsidRDefault="00676399" w:rsidP="00676399">
      <w:pPr>
        <w:spacing w:after="0"/>
        <w:jc w:val="both"/>
        <w:rPr>
          <w:rStyle w:val="fontstyle01"/>
          <w:b/>
          <w:lang w:val="vi-VN"/>
        </w:rPr>
      </w:pPr>
      <w:r w:rsidRPr="00A31272">
        <w:rPr>
          <w:rStyle w:val="fontstyle01"/>
          <w:b/>
          <w:bCs/>
          <w:iCs/>
          <w:lang w:val="vi-VN"/>
        </w:rPr>
        <w:t xml:space="preserve">       </w:t>
      </w:r>
      <w:r w:rsidRPr="00A31272">
        <w:rPr>
          <w:rStyle w:val="fontstyle01"/>
          <w:b/>
          <w:lang w:val="vi-VN"/>
        </w:rPr>
        <w:t>D. TỔ CHỨC THỰC HIỆN</w:t>
      </w:r>
    </w:p>
    <w:p w:rsidR="00676399" w:rsidRDefault="00676399" w:rsidP="00676399">
      <w:pPr>
        <w:spacing w:before="60" w:after="0"/>
        <w:jc w:val="both"/>
        <w:rPr>
          <w:rStyle w:val="fontstyle21"/>
          <w:b w:val="0"/>
          <w:i w:val="0"/>
          <w:lang w:val="vi-VN"/>
        </w:rPr>
      </w:pPr>
      <w:r>
        <w:rPr>
          <w:rStyle w:val="fontstyle01"/>
          <w:lang w:val="vi-VN"/>
        </w:rPr>
        <w:t xml:space="preserve">       </w:t>
      </w:r>
      <w:r w:rsidRPr="00503477">
        <w:rPr>
          <w:rStyle w:val="fontstyle21"/>
          <w:b w:val="0"/>
          <w:i w:val="0"/>
          <w:lang w:val="vi-VN"/>
        </w:rPr>
        <w:t>Các Tổ trưởng chuyên môn và Trưởng các đoàn thể trong trường căn cứ vào nội</w:t>
      </w:r>
      <w:r>
        <w:rPr>
          <w:rStyle w:val="fontstyle21"/>
          <w:b w:val="0"/>
          <w:i w:val="0"/>
          <w:lang w:val="vi-VN"/>
        </w:rPr>
        <w:t xml:space="preserve"> </w:t>
      </w:r>
      <w:r w:rsidRPr="00503477">
        <w:rPr>
          <w:rStyle w:val="fontstyle21"/>
          <w:b w:val="0"/>
          <w:i w:val="0"/>
          <w:lang w:val="vi-VN"/>
        </w:rPr>
        <w:t>dung của kế hoạch này và tình hình thực tế của tổ xây dựng kế hoạch cụ thể, chi tiết</w:t>
      </w:r>
      <w:r>
        <w:rPr>
          <w:rStyle w:val="fontstyle21"/>
          <w:b w:val="0"/>
          <w:i w:val="0"/>
          <w:lang w:val="vi-VN"/>
        </w:rPr>
        <w:t xml:space="preserve"> </w:t>
      </w:r>
      <w:r w:rsidRPr="00503477">
        <w:rPr>
          <w:rStyle w:val="fontstyle21"/>
          <w:b w:val="0"/>
          <w:i w:val="0"/>
          <w:lang w:val="vi-VN"/>
        </w:rPr>
        <w:t>(</w:t>
      </w:r>
      <w:r w:rsidRPr="00503477">
        <w:rPr>
          <w:rStyle w:val="fontstyle31"/>
          <w:b/>
          <w:i w:val="0"/>
          <w:lang w:val="vi-VN"/>
        </w:rPr>
        <w:t>trình BGH phê duyệt</w:t>
      </w:r>
      <w:r w:rsidRPr="00503477">
        <w:rPr>
          <w:rStyle w:val="fontstyle21"/>
          <w:b w:val="0"/>
          <w:i w:val="0"/>
          <w:lang w:val="vi-VN"/>
        </w:rPr>
        <w:t>) để tổ chức thực hiện, phấn đấu hoàn thành các chỉ tiêu đề ra mộ</w:t>
      </w:r>
      <w:r>
        <w:rPr>
          <w:rStyle w:val="fontstyle21"/>
          <w:b w:val="0"/>
          <w:i w:val="0"/>
          <w:lang w:val="vi-VN"/>
        </w:rPr>
        <w:t xml:space="preserve">t </w:t>
      </w:r>
      <w:r w:rsidRPr="00503477">
        <w:rPr>
          <w:rStyle w:val="fontstyle21"/>
          <w:b w:val="0"/>
          <w:i w:val="0"/>
          <w:lang w:val="vi-VN"/>
        </w:rPr>
        <w:t>cách thực chất. Trong quá trình thực hiện nếu có khó khăn, vướng mắc cần báo kịp thời</w:t>
      </w:r>
      <w:r>
        <w:rPr>
          <w:rStyle w:val="fontstyle21"/>
          <w:b w:val="0"/>
          <w:i w:val="0"/>
          <w:lang w:val="vi-VN"/>
        </w:rPr>
        <w:t xml:space="preserve"> </w:t>
      </w:r>
      <w:r w:rsidRPr="00503477">
        <w:rPr>
          <w:rStyle w:val="fontstyle21"/>
          <w:b w:val="0"/>
          <w:i w:val="0"/>
          <w:lang w:val="vi-VN"/>
        </w:rPr>
        <w:t>về BGH để được chỉ đạo giải quyết</w:t>
      </w:r>
      <w:r>
        <w:rPr>
          <w:rStyle w:val="fontstyle21"/>
          <w:b w:val="0"/>
          <w:i w:val="0"/>
          <w:lang w:val="vi-VN"/>
        </w:rPr>
        <w:t>.</w:t>
      </w:r>
    </w:p>
    <w:p w:rsidR="00676399" w:rsidRPr="00C76016" w:rsidRDefault="00676399" w:rsidP="00676399">
      <w:pPr>
        <w:spacing w:before="120" w:after="0"/>
        <w:jc w:val="both"/>
        <w:rPr>
          <w:rStyle w:val="fontstyle21"/>
          <w:b w:val="0"/>
          <w:i w:val="0"/>
        </w:rPr>
      </w:pPr>
      <w:r>
        <w:rPr>
          <w:rStyle w:val="fontstyle21"/>
          <w:b w:val="0"/>
          <w:i w:val="0"/>
        </w:rPr>
        <w:tab/>
        <w:t>Trên đây là dự thảo Báo cáo tổng kết năm học 2020-2021 và phương hướng thực hiện nhiệm vụ năm học 2021-2022</w:t>
      </w:r>
      <w:r w:rsidR="00951663">
        <w:rPr>
          <w:rStyle w:val="fontstyle21"/>
          <w:b w:val="0"/>
          <w:i w:val="0"/>
        </w:rPr>
        <w:t>.</w:t>
      </w:r>
    </w:p>
    <w:tbl>
      <w:tblPr>
        <w:tblW w:w="0" w:type="auto"/>
        <w:tblLook w:val="04A0" w:firstRow="1" w:lastRow="0" w:firstColumn="1" w:lastColumn="0" w:noHBand="0" w:noVBand="1"/>
      </w:tblPr>
      <w:tblGrid>
        <w:gridCol w:w="4644"/>
        <w:gridCol w:w="4644"/>
      </w:tblGrid>
      <w:tr w:rsidR="00676399" w:rsidRPr="00502A6E" w:rsidTr="00F94E18">
        <w:tc>
          <w:tcPr>
            <w:tcW w:w="4644" w:type="dxa"/>
            <w:shd w:val="clear" w:color="auto" w:fill="auto"/>
          </w:tcPr>
          <w:p w:rsidR="00676399" w:rsidRPr="00B55228" w:rsidRDefault="00B07B8C" w:rsidP="00F94E18">
            <w:pPr>
              <w:spacing w:before="120" w:after="0"/>
              <w:jc w:val="both"/>
              <w:rPr>
                <w:rStyle w:val="fontstyle01"/>
                <w:b/>
                <w:bCs/>
                <w:iCs/>
                <w:sz w:val="24"/>
                <w:szCs w:val="24"/>
                <w:lang w:val="vi-VN"/>
              </w:rPr>
            </w:pPr>
            <w:r>
              <w:rPr>
                <w:b/>
                <w:szCs w:val="24"/>
                <w:lang w:val="nl-NL"/>
              </w:rPr>
              <w:t xml:space="preserve">      </w:t>
            </w:r>
            <w:r w:rsidR="00676399" w:rsidRPr="00B55228">
              <w:rPr>
                <w:b/>
                <w:szCs w:val="24"/>
                <w:lang w:val="nl-NL"/>
              </w:rPr>
              <w:t>Nơi nhận:</w:t>
            </w:r>
            <w:r w:rsidR="00676399" w:rsidRPr="00B55228">
              <w:rPr>
                <w:b/>
                <w:szCs w:val="24"/>
                <w:lang w:val="nl-NL"/>
              </w:rPr>
              <w:tab/>
            </w:r>
          </w:p>
        </w:tc>
        <w:tc>
          <w:tcPr>
            <w:tcW w:w="4644" w:type="dxa"/>
            <w:shd w:val="clear" w:color="auto" w:fill="auto"/>
          </w:tcPr>
          <w:p w:rsidR="00676399" w:rsidRPr="00502A6E" w:rsidRDefault="00676399" w:rsidP="00F94E18">
            <w:pPr>
              <w:spacing w:before="120" w:after="0"/>
              <w:jc w:val="center"/>
              <w:rPr>
                <w:rStyle w:val="fontstyle01"/>
                <w:b/>
                <w:bCs/>
                <w:i/>
                <w:iCs/>
                <w:lang w:val="vi-VN"/>
              </w:rPr>
            </w:pPr>
            <w:r w:rsidRPr="00502A6E">
              <w:rPr>
                <w:b/>
                <w:sz w:val="28"/>
                <w:szCs w:val="28"/>
                <w:lang w:val="nl-NL"/>
              </w:rPr>
              <w:t>HIỆU TRƯỞNG</w:t>
            </w:r>
          </w:p>
        </w:tc>
      </w:tr>
      <w:tr w:rsidR="00676399" w:rsidRPr="00502A6E" w:rsidTr="00F94E18">
        <w:tc>
          <w:tcPr>
            <w:tcW w:w="4644" w:type="dxa"/>
            <w:shd w:val="clear" w:color="auto" w:fill="auto"/>
          </w:tcPr>
          <w:p w:rsidR="00676399" w:rsidRPr="00D17125" w:rsidRDefault="00B07B8C" w:rsidP="00F94E18">
            <w:pPr>
              <w:spacing w:after="0"/>
              <w:jc w:val="both"/>
              <w:rPr>
                <w:lang w:val="nl-NL"/>
              </w:rPr>
            </w:pPr>
            <w:r>
              <w:t xml:space="preserve">    </w:t>
            </w:r>
            <w:r w:rsidR="00676399" w:rsidRPr="00D17125">
              <w:rPr>
                <w:lang w:val="vi-VN"/>
              </w:rPr>
              <w:t xml:space="preserve">- </w:t>
            </w:r>
            <w:r w:rsidR="00676399" w:rsidRPr="00D17125">
              <w:rPr>
                <w:lang w:val="nl-NL"/>
              </w:rPr>
              <w:t>Sở GD&amp;ĐT QN (để b/c);</w:t>
            </w:r>
          </w:p>
          <w:p w:rsidR="00676399" w:rsidRPr="00D17125" w:rsidRDefault="00B07B8C" w:rsidP="00F94E18">
            <w:pPr>
              <w:spacing w:after="0"/>
              <w:jc w:val="both"/>
              <w:rPr>
                <w:lang w:val="nl-NL"/>
              </w:rPr>
            </w:pPr>
            <w:r>
              <w:rPr>
                <w:lang w:val="nl-NL"/>
              </w:rPr>
              <w:t xml:space="preserve">    </w:t>
            </w:r>
            <w:r w:rsidR="00676399" w:rsidRPr="00D17125">
              <w:rPr>
                <w:lang w:val="nl-NL"/>
              </w:rPr>
              <w:t xml:space="preserve">- Ban TV </w:t>
            </w:r>
            <w:r w:rsidR="00676399">
              <w:rPr>
                <w:lang w:val="nl-NL"/>
              </w:rPr>
              <w:t>Thành</w:t>
            </w:r>
            <w:r w:rsidR="00676399" w:rsidRPr="00D17125">
              <w:rPr>
                <w:lang w:val="nl-NL"/>
              </w:rPr>
              <w:t xml:space="preserve"> uỷ (để b/c);</w:t>
            </w:r>
          </w:p>
          <w:p w:rsidR="00676399" w:rsidRPr="00D17125" w:rsidRDefault="00B07B8C" w:rsidP="00F94E18">
            <w:pPr>
              <w:spacing w:after="0"/>
              <w:jc w:val="both"/>
              <w:rPr>
                <w:lang w:val="nl-NL"/>
              </w:rPr>
            </w:pPr>
            <w:r>
              <w:rPr>
                <w:lang w:val="nl-NL"/>
              </w:rPr>
              <w:t xml:space="preserve">    </w:t>
            </w:r>
            <w:r w:rsidR="00676399" w:rsidRPr="00D17125">
              <w:rPr>
                <w:lang w:val="nl-NL"/>
              </w:rPr>
              <w:t xml:space="preserve">- UBND </w:t>
            </w:r>
            <w:r w:rsidR="00676399">
              <w:rPr>
                <w:lang w:val="nl-NL"/>
              </w:rPr>
              <w:t>thành phố Tam Kỳ</w:t>
            </w:r>
            <w:r w:rsidR="00676399" w:rsidRPr="00D17125">
              <w:rPr>
                <w:lang w:val="nl-NL"/>
              </w:rPr>
              <w:t xml:space="preserve"> (để b/c);</w:t>
            </w:r>
          </w:p>
          <w:p w:rsidR="00676399" w:rsidRPr="00D17125" w:rsidRDefault="00B07B8C" w:rsidP="00F94E18">
            <w:pPr>
              <w:spacing w:after="0"/>
              <w:jc w:val="both"/>
              <w:rPr>
                <w:lang w:val="nl-NL"/>
              </w:rPr>
            </w:pPr>
            <w:r>
              <w:rPr>
                <w:lang w:val="nl-NL"/>
              </w:rPr>
              <w:t xml:space="preserve">    </w:t>
            </w:r>
            <w:r w:rsidR="00676399" w:rsidRPr="00D17125">
              <w:rPr>
                <w:lang w:val="nl-NL"/>
              </w:rPr>
              <w:t xml:space="preserve">- </w:t>
            </w:r>
            <w:r w:rsidR="00676399">
              <w:rPr>
                <w:lang w:val="nl-NL"/>
              </w:rPr>
              <w:t>Đảng</w:t>
            </w:r>
            <w:r w:rsidR="00676399" w:rsidRPr="00D17125">
              <w:rPr>
                <w:lang w:val="nl-NL"/>
              </w:rPr>
              <w:t xml:space="preserve"> uỷ nhà trường (để b/c);                           </w:t>
            </w:r>
          </w:p>
          <w:p w:rsidR="00676399" w:rsidRDefault="00B07B8C" w:rsidP="00F94E18">
            <w:pPr>
              <w:spacing w:after="0"/>
              <w:jc w:val="both"/>
              <w:rPr>
                <w:lang w:val="nl-NL"/>
              </w:rPr>
            </w:pPr>
            <w:r>
              <w:rPr>
                <w:lang w:val="nl-NL"/>
              </w:rPr>
              <w:t xml:space="preserve">    </w:t>
            </w:r>
            <w:r w:rsidR="00676399" w:rsidRPr="00D17125">
              <w:rPr>
                <w:lang w:val="nl-NL"/>
              </w:rPr>
              <w:t>- BCH Công đoàn (để phối hợp);</w:t>
            </w:r>
          </w:p>
          <w:p w:rsidR="00676399" w:rsidRPr="00D17125" w:rsidRDefault="00B07B8C" w:rsidP="00F94E18">
            <w:pPr>
              <w:spacing w:after="0"/>
              <w:jc w:val="both"/>
              <w:rPr>
                <w:lang w:val="nl-NL"/>
              </w:rPr>
            </w:pPr>
            <w:r>
              <w:rPr>
                <w:lang w:val="nl-NL"/>
              </w:rPr>
              <w:t xml:space="preserve">    </w:t>
            </w:r>
            <w:r w:rsidR="00676399">
              <w:rPr>
                <w:lang w:val="nl-NL"/>
              </w:rPr>
              <w:t>- TTCM (để thực hiện);</w:t>
            </w:r>
            <w:r w:rsidR="00676399" w:rsidRPr="00D17125">
              <w:rPr>
                <w:lang w:val="nl-NL"/>
              </w:rPr>
              <w:tab/>
            </w:r>
            <w:r w:rsidR="00676399" w:rsidRPr="00D17125">
              <w:rPr>
                <w:lang w:val="nl-NL"/>
              </w:rPr>
              <w:tab/>
              <w:t xml:space="preserve">        </w:t>
            </w:r>
          </w:p>
          <w:p w:rsidR="00676399" w:rsidRPr="00D17125" w:rsidRDefault="00B07B8C" w:rsidP="00F94E18">
            <w:pPr>
              <w:spacing w:after="0"/>
              <w:jc w:val="both"/>
              <w:rPr>
                <w:lang w:val="nl-NL"/>
              </w:rPr>
            </w:pPr>
            <w:r>
              <w:rPr>
                <w:lang w:val="nl-NL"/>
              </w:rPr>
              <w:t xml:space="preserve">    </w:t>
            </w:r>
            <w:r w:rsidR="00676399" w:rsidRPr="00D17125">
              <w:rPr>
                <w:lang w:val="nl-NL"/>
              </w:rPr>
              <w:t xml:space="preserve">- Đoàn trường, Hội LHTN (để phối hợp);                                  </w:t>
            </w:r>
            <w:r w:rsidR="00676399" w:rsidRPr="00D17125">
              <w:rPr>
                <w:b/>
                <w:lang w:val="nl-NL"/>
              </w:rPr>
              <w:t xml:space="preserve">            </w:t>
            </w:r>
          </w:p>
          <w:p w:rsidR="00676399" w:rsidRPr="00502A6E" w:rsidRDefault="00B07B8C" w:rsidP="00F94E18">
            <w:pPr>
              <w:spacing w:after="0"/>
              <w:jc w:val="both"/>
              <w:rPr>
                <w:rStyle w:val="fontstyle01"/>
                <w:b/>
                <w:bCs/>
                <w:i/>
                <w:iCs/>
                <w:lang w:val="nl-NL"/>
              </w:rPr>
            </w:pPr>
            <w:r>
              <w:rPr>
                <w:lang w:val="nl-NL"/>
              </w:rPr>
              <w:t xml:space="preserve">    </w:t>
            </w:r>
            <w:r w:rsidR="00676399" w:rsidRPr="00D17125">
              <w:rPr>
                <w:lang w:val="nl-NL"/>
              </w:rPr>
              <w:t>- Lưu VT,VP.</w:t>
            </w:r>
          </w:p>
        </w:tc>
        <w:tc>
          <w:tcPr>
            <w:tcW w:w="4644" w:type="dxa"/>
            <w:shd w:val="clear" w:color="auto" w:fill="auto"/>
          </w:tcPr>
          <w:p w:rsidR="00676399" w:rsidRPr="00502A6E" w:rsidRDefault="00676399" w:rsidP="00F94E18">
            <w:pPr>
              <w:spacing w:after="0"/>
              <w:jc w:val="center"/>
              <w:rPr>
                <w:b/>
                <w:sz w:val="28"/>
                <w:szCs w:val="28"/>
                <w:lang w:val="nl-NL"/>
              </w:rPr>
            </w:pPr>
          </w:p>
          <w:p w:rsidR="00676399" w:rsidRPr="00502A6E" w:rsidRDefault="00676399" w:rsidP="00F94E18">
            <w:pPr>
              <w:spacing w:after="0"/>
              <w:rPr>
                <w:b/>
                <w:sz w:val="28"/>
                <w:szCs w:val="28"/>
                <w:lang w:val="nl-NL"/>
              </w:rPr>
            </w:pPr>
          </w:p>
          <w:p w:rsidR="00676399" w:rsidRPr="00502A6E" w:rsidRDefault="00676399" w:rsidP="00F94E18">
            <w:pPr>
              <w:spacing w:after="0"/>
              <w:jc w:val="center"/>
              <w:rPr>
                <w:b/>
                <w:sz w:val="28"/>
                <w:szCs w:val="28"/>
                <w:lang w:val="nl-NL"/>
              </w:rPr>
            </w:pPr>
          </w:p>
          <w:p w:rsidR="00676399" w:rsidRPr="00502A6E" w:rsidRDefault="00676399" w:rsidP="00F94E18">
            <w:pPr>
              <w:spacing w:after="0"/>
              <w:jc w:val="center"/>
              <w:rPr>
                <w:b/>
                <w:sz w:val="28"/>
                <w:szCs w:val="28"/>
                <w:lang w:val="nl-NL"/>
              </w:rPr>
            </w:pPr>
          </w:p>
          <w:p w:rsidR="00676399" w:rsidRPr="00502A6E" w:rsidRDefault="00676399" w:rsidP="00F94E18">
            <w:pPr>
              <w:spacing w:after="0"/>
              <w:jc w:val="center"/>
              <w:rPr>
                <w:sz w:val="28"/>
                <w:szCs w:val="28"/>
                <w:lang w:val="nl-NL"/>
              </w:rPr>
            </w:pPr>
            <w:r w:rsidRPr="00502A6E">
              <w:rPr>
                <w:b/>
                <w:sz w:val="28"/>
                <w:szCs w:val="28"/>
                <w:lang w:val="nl-NL"/>
              </w:rPr>
              <w:t>Nguyễn Văn Tấn</w:t>
            </w:r>
          </w:p>
          <w:p w:rsidR="00676399" w:rsidRPr="00502A6E" w:rsidRDefault="00676399" w:rsidP="00F94E18">
            <w:pPr>
              <w:spacing w:after="0"/>
              <w:jc w:val="center"/>
              <w:rPr>
                <w:rStyle w:val="fontstyle01"/>
                <w:b/>
                <w:bCs/>
                <w:i/>
                <w:iCs/>
                <w:lang w:val="vi-VN"/>
              </w:rPr>
            </w:pPr>
          </w:p>
        </w:tc>
      </w:tr>
    </w:tbl>
    <w:p w:rsidR="00676399" w:rsidRDefault="00676399" w:rsidP="00676399">
      <w:pPr>
        <w:spacing w:after="120"/>
      </w:pPr>
    </w:p>
    <w:p w:rsidR="00BA43B9" w:rsidRDefault="00BA43B9" w:rsidP="00676399">
      <w:pPr>
        <w:ind w:firstLine="720"/>
        <w:jc w:val="center"/>
      </w:pPr>
    </w:p>
    <w:sectPr w:rsidR="00BA43B9" w:rsidSect="00C47354">
      <w:headerReference w:type="even" r:id="rId9"/>
      <w:headerReference w:type="default" r:id="rId10"/>
      <w:footerReference w:type="default" r:id="rId11"/>
      <w:pgSz w:w="11907" w:h="16840" w:code="9"/>
      <w:pgMar w:top="709" w:right="964" w:bottom="568" w:left="1134" w:header="567" w:footer="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6D" w:rsidRDefault="00F9106D">
      <w:pPr>
        <w:spacing w:after="0" w:line="240" w:lineRule="auto"/>
      </w:pPr>
      <w:r>
        <w:separator/>
      </w:r>
    </w:p>
  </w:endnote>
  <w:endnote w:type="continuationSeparator" w:id="0">
    <w:p w:rsidR="00F9106D" w:rsidRDefault="00F9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38024"/>
      <w:docPartObj>
        <w:docPartGallery w:val="Page Numbers (Bottom of Page)"/>
        <w:docPartUnique/>
      </w:docPartObj>
    </w:sdtPr>
    <w:sdtEndPr>
      <w:rPr>
        <w:noProof/>
      </w:rPr>
    </w:sdtEndPr>
    <w:sdtContent>
      <w:p w:rsidR="00822FF9" w:rsidRDefault="00822FF9">
        <w:pPr>
          <w:pStyle w:val="Footer"/>
          <w:jc w:val="right"/>
        </w:pPr>
        <w:r>
          <w:fldChar w:fldCharType="begin"/>
        </w:r>
        <w:r>
          <w:instrText xml:space="preserve"> PAGE   \* MERGEFORMAT </w:instrText>
        </w:r>
        <w:r>
          <w:fldChar w:fldCharType="separate"/>
        </w:r>
        <w:r w:rsidR="00432C93">
          <w:rPr>
            <w:noProof/>
          </w:rPr>
          <w:t>8</w:t>
        </w:r>
        <w:r>
          <w:rPr>
            <w:noProof/>
          </w:rPr>
          <w:fldChar w:fldCharType="end"/>
        </w:r>
      </w:p>
    </w:sdtContent>
  </w:sdt>
  <w:p w:rsidR="00EB1191" w:rsidRDefault="00EB11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6D" w:rsidRDefault="00F9106D">
      <w:pPr>
        <w:spacing w:after="0" w:line="240" w:lineRule="auto"/>
      </w:pPr>
      <w:r>
        <w:separator/>
      </w:r>
    </w:p>
  </w:footnote>
  <w:footnote w:type="continuationSeparator" w:id="0">
    <w:p w:rsidR="00F9106D" w:rsidRDefault="00F9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91" w:rsidRDefault="00EB1191">
    <w:pPr>
      <w:pStyle w:val="Header"/>
      <w:jc w:val="center"/>
    </w:pPr>
    <w:r>
      <w:fldChar w:fldCharType="begin"/>
    </w:r>
    <w:r>
      <w:instrText xml:space="preserve"> PAGE   \* MERGEFORMAT </w:instrText>
    </w:r>
    <w:r>
      <w:fldChar w:fldCharType="separate"/>
    </w:r>
    <w:r>
      <w:rPr>
        <w:noProof/>
      </w:rPr>
      <w:t>16</w:t>
    </w:r>
    <w:r>
      <w:rPr>
        <w:noProof/>
      </w:rPr>
      <w:fldChar w:fldCharType="end"/>
    </w:r>
  </w:p>
  <w:p w:rsidR="00EB1191" w:rsidRDefault="00EB1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91" w:rsidRDefault="00EB1191">
    <w:pPr>
      <w:pStyle w:val="Header"/>
      <w:jc w:val="center"/>
    </w:pPr>
  </w:p>
  <w:p w:rsidR="00EB1191" w:rsidRPr="00B6312F" w:rsidRDefault="00EB1191" w:rsidP="00223C62">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57C"/>
    <w:multiLevelType w:val="hybridMultilevel"/>
    <w:tmpl w:val="93E8A5D6"/>
    <w:lvl w:ilvl="0" w:tplc="B12A1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1740D9"/>
    <w:multiLevelType w:val="hybridMultilevel"/>
    <w:tmpl w:val="5B927C70"/>
    <w:lvl w:ilvl="0" w:tplc="4EFEF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5565C"/>
    <w:multiLevelType w:val="hybridMultilevel"/>
    <w:tmpl w:val="7C5654E6"/>
    <w:lvl w:ilvl="0" w:tplc="7F3E05E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52B11FE6"/>
    <w:multiLevelType w:val="hybridMultilevel"/>
    <w:tmpl w:val="846C99C0"/>
    <w:lvl w:ilvl="0" w:tplc="AA18C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8A"/>
    <w:rsid w:val="00043AEC"/>
    <w:rsid w:val="00050840"/>
    <w:rsid w:val="000602BE"/>
    <w:rsid w:val="00072935"/>
    <w:rsid w:val="000971A7"/>
    <w:rsid w:val="000B2CF6"/>
    <w:rsid w:val="000C5537"/>
    <w:rsid w:val="000C6CB2"/>
    <w:rsid w:val="000E04BB"/>
    <w:rsid w:val="00120896"/>
    <w:rsid w:val="001308D0"/>
    <w:rsid w:val="001532EA"/>
    <w:rsid w:val="00155089"/>
    <w:rsid w:val="00165179"/>
    <w:rsid w:val="00167F01"/>
    <w:rsid w:val="00184E6C"/>
    <w:rsid w:val="00191928"/>
    <w:rsid w:val="00191B60"/>
    <w:rsid w:val="00192FBB"/>
    <w:rsid w:val="001E6657"/>
    <w:rsid w:val="0021299C"/>
    <w:rsid w:val="00213C94"/>
    <w:rsid w:val="00216CB0"/>
    <w:rsid w:val="00223C62"/>
    <w:rsid w:val="00247EAF"/>
    <w:rsid w:val="0025273C"/>
    <w:rsid w:val="00264011"/>
    <w:rsid w:val="002704DF"/>
    <w:rsid w:val="00270E0E"/>
    <w:rsid w:val="00282789"/>
    <w:rsid w:val="0028320A"/>
    <w:rsid w:val="002A3753"/>
    <w:rsid w:val="002C6F6E"/>
    <w:rsid w:val="002E3856"/>
    <w:rsid w:val="002E4FA4"/>
    <w:rsid w:val="002F1DE4"/>
    <w:rsid w:val="002F2DF0"/>
    <w:rsid w:val="0037557B"/>
    <w:rsid w:val="00375B93"/>
    <w:rsid w:val="003829CA"/>
    <w:rsid w:val="003973EC"/>
    <w:rsid w:val="003D7E09"/>
    <w:rsid w:val="003E201A"/>
    <w:rsid w:val="003E632C"/>
    <w:rsid w:val="003F4842"/>
    <w:rsid w:val="00432C93"/>
    <w:rsid w:val="00432E12"/>
    <w:rsid w:val="00452BB9"/>
    <w:rsid w:val="0045622E"/>
    <w:rsid w:val="004E0DC8"/>
    <w:rsid w:val="005314A1"/>
    <w:rsid w:val="00583D41"/>
    <w:rsid w:val="005930DD"/>
    <w:rsid w:val="005C126E"/>
    <w:rsid w:val="005D4152"/>
    <w:rsid w:val="005F6F53"/>
    <w:rsid w:val="006343F3"/>
    <w:rsid w:val="00644189"/>
    <w:rsid w:val="006624A2"/>
    <w:rsid w:val="00663A3B"/>
    <w:rsid w:val="00674C6F"/>
    <w:rsid w:val="00676399"/>
    <w:rsid w:val="006773CE"/>
    <w:rsid w:val="00677F98"/>
    <w:rsid w:val="0068359D"/>
    <w:rsid w:val="00685B75"/>
    <w:rsid w:val="006C6509"/>
    <w:rsid w:val="006D0145"/>
    <w:rsid w:val="006D090B"/>
    <w:rsid w:val="006E2927"/>
    <w:rsid w:val="007106F1"/>
    <w:rsid w:val="00735352"/>
    <w:rsid w:val="007F35AF"/>
    <w:rsid w:val="00810A9E"/>
    <w:rsid w:val="00822FF9"/>
    <w:rsid w:val="0085118A"/>
    <w:rsid w:val="00857A1C"/>
    <w:rsid w:val="00865842"/>
    <w:rsid w:val="008941B3"/>
    <w:rsid w:val="008945E0"/>
    <w:rsid w:val="008C5500"/>
    <w:rsid w:val="008E0118"/>
    <w:rsid w:val="009150FC"/>
    <w:rsid w:val="00925D30"/>
    <w:rsid w:val="00951663"/>
    <w:rsid w:val="009678DE"/>
    <w:rsid w:val="00972804"/>
    <w:rsid w:val="009743FD"/>
    <w:rsid w:val="009B0995"/>
    <w:rsid w:val="009F712D"/>
    <w:rsid w:val="00A01FBF"/>
    <w:rsid w:val="00A0274E"/>
    <w:rsid w:val="00A43394"/>
    <w:rsid w:val="00A55E99"/>
    <w:rsid w:val="00A70465"/>
    <w:rsid w:val="00AA53C9"/>
    <w:rsid w:val="00AB174C"/>
    <w:rsid w:val="00AC2DA6"/>
    <w:rsid w:val="00AD1CFB"/>
    <w:rsid w:val="00AD473F"/>
    <w:rsid w:val="00B07B8C"/>
    <w:rsid w:val="00B43815"/>
    <w:rsid w:val="00B55228"/>
    <w:rsid w:val="00B66687"/>
    <w:rsid w:val="00BA2E74"/>
    <w:rsid w:val="00BA43B9"/>
    <w:rsid w:val="00BB771E"/>
    <w:rsid w:val="00BD447D"/>
    <w:rsid w:val="00BE2EEB"/>
    <w:rsid w:val="00C00B63"/>
    <w:rsid w:val="00C13539"/>
    <w:rsid w:val="00C47354"/>
    <w:rsid w:val="00C5075B"/>
    <w:rsid w:val="00C536ED"/>
    <w:rsid w:val="00C663E1"/>
    <w:rsid w:val="00C71291"/>
    <w:rsid w:val="00C76016"/>
    <w:rsid w:val="00C822CE"/>
    <w:rsid w:val="00CA5760"/>
    <w:rsid w:val="00CC2F89"/>
    <w:rsid w:val="00CC7FD1"/>
    <w:rsid w:val="00D265FE"/>
    <w:rsid w:val="00D36FA0"/>
    <w:rsid w:val="00D63486"/>
    <w:rsid w:val="00D644D0"/>
    <w:rsid w:val="00D87EA5"/>
    <w:rsid w:val="00DD2306"/>
    <w:rsid w:val="00E02AC8"/>
    <w:rsid w:val="00E10F6F"/>
    <w:rsid w:val="00E27F25"/>
    <w:rsid w:val="00E32F62"/>
    <w:rsid w:val="00E339AA"/>
    <w:rsid w:val="00E545AC"/>
    <w:rsid w:val="00E61D9F"/>
    <w:rsid w:val="00E74276"/>
    <w:rsid w:val="00E81FAE"/>
    <w:rsid w:val="00E8309E"/>
    <w:rsid w:val="00E95488"/>
    <w:rsid w:val="00EB1191"/>
    <w:rsid w:val="00ED39ED"/>
    <w:rsid w:val="00ED6A68"/>
    <w:rsid w:val="00EE6056"/>
    <w:rsid w:val="00F04C18"/>
    <w:rsid w:val="00F05844"/>
    <w:rsid w:val="00F3521A"/>
    <w:rsid w:val="00F461D1"/>
    <w:rsid w:val="00F55C40"/>
    <w:rsid w:val="00F7416E"/>
    <w:rsid w:val="00F9106D"/>
    <w:rsid w:val="00FA1D78"/>
    <w:rsid w:val="00FA5715"/>
    <w:rsid w:val="00FC5636"/>
    <w:rsid w:val="00FD3AA6"/>
    <w:rsid w:val="00FD6E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A"/>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8A"/>
    <w:pPr>
      <w:spacing w:after="0" w:line="240" w:lineRule="auto"/>
      <w:ind w:left="720"/>
      <w:contextualSpacing/>
    </w:pPr>
    <w:rPr>
      <w:rFonts w:eastAsia="Times New Roman"/>
      <w:szCs w:val="24"/>
    </w:rPr>
  </w:style>
  <w:style w:type="paragraph" w:styleId="NormalWeb">
    <w:name w:val="Normal (Web)"/>
    <w:basedOn w:val="Normal"/>
    <w:unhideWhenUsed/>
    <w:rsid w:val="00FD6E8A"/>
    <w:pPr>
      <w:spacing w:before="100" w:beforeAutospacing="1" w:after="100" w:afterAutospacing="1" w:line="240" w:lineRule="auto"/>
    </w:pPr>
    <w:rPr>
      <w:rFonts w:eastAsia="Times New Roman"/>
      <w:szCs w:val="24"/>
    </w:rPr>
  </w:style>
  <w:style w:type="character" w:styleId="Strong">
    <w:name w:val="Strong"/>
    <w:uiPriority w:val="22"/>
    <w:qFormat/>
    <w:rsid w:val="00FD6E8A"/>
    <w:rPr>
      <w:b/>
      <w:bCs/>
    </w:rPr>
  </w:style>
  <w:style w:type="character" w:styleId="Emphasis">
    <w:name w:val="Emphasis"/>
    <w:qFormat/>
    <w:rsid w:val="00FD6E8A"/>
    <w:rPr>
      <w:i/>
      <w:iCs/>
    </w:rPr>
  </w:style>
  <w:style w:type="paragraph" w:styleId="Header">
    <w:name w:val="header"/>
    <w:basedOn w:val="Normal"/>
    <w:link w:val="HeaderChar"/>
    <w:uiPriority w:val="99"/>
    <w:unhideWhenUsed/>
    <w:rsid w:val="00FD6E8A"/>
    <w:pPr>
      <w:tabs>
        <w:tab w:val="center" w:pos="4680"/>
        <w:tab w:val="right" w:pos="9360"/>
      </w:tabs>
      <w:spacing w:after="0" w:line="240" w:lineRule="auto"/>
    </w:pPr>
    <w:rPr>
      <w:rFonts w:eastAsia="Times New Roman"/>
      <w:szCs w:val="24"/>
      <w:lang w:val="x-none" w:eastAsia="x-none"/>
    </w:rPr>
  </w:style>
  <w:style w:type="character" w:customStyle="1" w:styleId="HeaderChar">
    <w:name w:val="Header Char"/>
    <w:basedOn w:val="DefaultParagraphFont"/>
    <w:link w:val="Header"/>
    <w:uiPriority w:val="99"/>
    <w:rsid w:val="00FD6E8A"/>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FD6E8A"/>
    <w:pPr>
      <w:tabs>
        <w:tab w:val="center" w:pos="4680"/>
        <w:tab w:val="right" w:pos="9360"/>
      </w:tabs>
      <w:spacing w:after="0" w:line="240" w:lineRule="auto"/>
    </w:pPr>
    <w:rPr>
      <w:rFonts w:eastAsia="Times New Roman"/>
      <w:szCs w:val="24"/>
      <w:lang w:val="x-none" w:eastAsia="x-none"/>
    </w:rPr>
  </w:style>
  <w:style w:type="character" w:customStyle="1" w:styleId="FooterChar">
    <w:name w:val="Footer Char"/>
    <w:basedOn w:val="DefaultParagraphFont"/>
    <w:link w:val="Footer"/>
    <w:uiPriority w:val="99"/>
    <w:rsid w:val="00FD6E8A"/>
    <w:rPr>
      <w:rFonts w:ascii="Times New Roman" w:eastAsia="Times New Roman" w:hAnsi="Times New Roman" w:cs="Times New Roman"/>
      <w:sz w:val="24"/>
      <w:szCs w:val="24"/>
      <w:lang w:val="x-none" w:eastAsia="x-none"/>
    </w:rPr>
  </w:style>
  <w:style w:type="character" w:customStyle="1" w:styleId="fontstyle01">
    <w:name w:val="fontstyle01"/>
    <w:rsid w:val="00FD6E8A"/>
    <w:rPr>
      <w:rFonts w:ascii="Times New Roman" w:hAnsi="Times New Roman" w:cs="Times New Roman" w:hint="default"/>
      <w:b w:val="0"/>
      <w:bCs w:val="0"/>
      <w:i w:val="0"/>
      <w:iCs w:val="0"/>
      <w:color w:val="000000"/>
      <w:sz w:val="28"/>
      <w:szCs w:val="28"/>
    </w:rPr>
  </w:style>
  <w:style w:type="character" w:customStyle="1" w:styleId="fontstyle21">
    <w:name w:val="fontstyle21"/>
    <w:rsid w:val="00FD6E8A"/>
    <w:rPr>
      <w:rFonts w:ascii="Times New Roman" w:hAnsi="Times New Roman" w:cs="Times New Roman" w:hint="default"/>
      <w:b/>
      <w:bCs/>
      <w:i/>
      <w:iCs/>
      <w:color w:val="000000"/>
      <w:sz w:val="28"/>
      <w:szCs w:val="28"/>
    </w:rPr>
  </w:style>
  <w:style w:type="character" w:customStyle="1" w:styleId="fontstyle31">
    <w:name w:val="fontstyle31"/>
    <w:rsid w:val="00FD6E8A"/>
    <w:rPr>
      <w:rFonts w:ascii="Times New Roman" w:hAnsi="Times New Roman" w:cs="Times New Roman" w:hint="default"/>
      <w:b w:val="0"/>
      <w:bCs w:val="0"/>
      <w:i/>
      <w:iCs/>
      <w:color w:val="000000"/>
      <w:sz w:val="28"/>
      <w:szCs w:val="28"/>
    </w:rPr>
  </w:style>
  <w:style w:type="character" w:customStyle="1" w:styleId="fontstyle41">
    <w:name w:val="fontstyle41"/>
    <w:rsid w:val="00FD6E8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D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06"/>
    <w:rPr>
      <w:rFonts w:ascii="Tahoma" w:eastAsia="Calibri" w:hAnsi="Tahoma" w:cs="Tahoma"/>
      <w:sz w:val="16"/>
      <w:szCs w:val="16"/>
      <w:lang w:val="en-US"/>
    </w:rPr>
  </w:style>
  <w:style w:type="paragraph" w:customStyle="1" w:styleId="CharChar1">
    <w:name w:val="Char Char1"/>
    <w:basedOn w:val="Normal"/>
    <w:autoRedefine/>
    <w:rsid w:val="006343F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972804"/>
    <w:pPr>
      <w:spacing w:after="0" w:line="288" w:lineRule="auto"/>
      <w:ind w:firstLine="720"/>
      <w:jc w:val="both"/>
    </w:pPr>
    <w:rPr>
      <w:rFonts w:ascii=".VnTime" w:eastAsia="Times New Roman" w:hAnsi=".VnTime"/>
      <w:sz w:val="28"/>
      <w:szCs w:val="28"/>
    </w:rPr>
  </w:style>
  <w:style w:type="character" w:customStyle="1" w:styleId="BodyTextIndentChar">
    <w:name w:val="Body Text Indent Char"/>
    <w:basedOn w:val="DefaultParagraphFont"/>
    <w:link w:val="BodyTextIndent"/>
    <w:rsid w:val="00972804"/>
    <w:rPr>
      <w:rFonts w:ascii=".VnTime" w:eastAsia="Times New Roman" w:hAnsi=".VnTime" w:cs="Times New Roman"/>
      <w:sz w:val="28"/>
      <w:szCs w:val="28"/>
      <w:lang w:val="en-US"/>
    </w:rPr>
  </w:style>
  <w:style w:type="paragraph" w:styleId="BodyText">
    <w:name w:val="Body Text"/>
    <w:basedOn w:val="Normal"/>
    <w:link w:val="BodyTextChar"/>
    <w:rsid w:val="00972804"/>
    <w:pPr>
      <w:spacing w:after="120" w:line="240" w:lineRule="auto"/>
    </w:pPr>
    <w:rPr>
      <w:rFonts w:eastAsia="Times New Roman"/>
      <w:szCs w:val="24"/>
    </w:rPr>
  </w:style>
  <w:style w:type="character" w:customStyle="1" w:styleId="BodyTextChar">
    <w:name w:val="Body Text Char"/>
    <w:basedOn w:val="DefaultParagraphFont"/>
    <w:link w:val="BodyText"/>
    <w:rsid w:val="00972804"/>
    <w:rPr>
      <w:rFonts w:ascii="Times New Roman" w:eastAsia="Times New Roman" w:hAnsi="Times New Roman" w:cs="Times New Roman"/>
      <w:sz w:val="24"/>
      <w:szCs w:val="24"/>
      <w:lang w:val="en-US"/>
    </w:rPr>
  </w:style>
  <w:style w:type="character" w:customStyle="1" w:styleId="FooterChar2">
    <w:name w:val="Footer Char2"/>
    <w:rsid w:val="0037557B"/>
    <w:rPr>
      <w:rFonts w:eastAsia="Times New Roman" w:cs="Times New Roman"/>
      <w:szCs w:val="20"/>
      <w:lang w:val="x-none" w:eastAsia="x-none"/>
    </w:rPr>
  </w:style>
  <w:style w:type="table" w:styleId="TableGrid">
    <w:name w:val="Table Grid"/>
    <w:basedOn w:val="TableNormal"/>
    <w:uiPriority w:val="59"/>
    <w:rsid w:val="003E6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A"/>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8A"/>
    <w:pPr>
      <w:spacing w:after="0" w:line="240" w:lineRule="auto"/>
      <w:ind w:left="720"/>
      <w:contextualSpacing/>
    </w:pPr>
    <w:rPr>
      <w:rFonts w:eastAsia="Times New Roman"/>
      <w:szCs w:val="24"/>
    </w:rPr>
  </w:style>
  <w:style w:type="paragraph" w:styleId="NormalWeb">
    <w:name w:val="Normal (Web)"/>
    <w:basedOn w:val="Normal"/>
    <w:unhideWhenUsed/>
    <w:rsid w:val="00FD6E8A"/>
    <w:pPr>
      <w:spacing w:before="100" w:beforeAutospacing="1" w:after="100" w:afterAutospacing="1" w:line="240" w:lineRule="auto"/>
    </w:pPr>
    <w:rPr>
      <w:rFonts w:eastAsia="Times New Roman"/>
      <w:szCs w:val="24"/>
    </w:rPr>
  </w:style>
  <w:style w:type="character" w:styleId="Strong">
    <w:name w:val="Strong"/>
    <w:uiPriority w:val="22"/>
    <w:qFormat/>
    <w:rsid w:val="00FD6E8A"/>
    <w:rPr>
      <w:b/>
      <w:bCs/>
    </w:rPr>
  </w:style>
  <w:style w:type="character" w:styleId="Emphasis">
    <w:name w:val="Emphasis"/>
    <w:qFormat/>
    <w:rsid w:val="00FD6E8A"/>
    <w:rPr>
      <w:i/>
      <w:iCs/>
    </w:rPr>
  </w:style>
  <w:style w:type="paragraph" w:styleId="Header">
    <w:name w:val="header"/>
    <w:basedOn w:val="Normal"/>
    <w:link w:val="HeaderChar"/>
    <w:uiPriority w:val="99"/>
    <w:unhideWhenUsed/>
    <w:rsid w:val="00FD6E8A"/>
    <w:pPr>
      <w:tabs>
        <w:tab w:val="center" w:pos="4680"/>
        <w:tab w:val="right" w:pos="9360"/>
      </w:tabs>
      <w:spacing w:after="0" w:line="240" w:lineRule="auto"/>
    </w:pPr>
    <w:rPr>
      <w:rFonts w:eastAsia="Times New Roman"/>
      <w:szCs w:val="24"/>
      <w:lang w:val="x-none" w:eastAsia="x-none"/>
    </w:rPr>
  </w:style>
  <w:style w:type="character" w:customStyle="1" w:styleId="HeaderChar">
    <w:name w:val="Header Char"/>
    <w:basedOn w:val="DefaultParagraphFont"/>
    <w:link w:val="Header"/>
    <w:uiPriority w:val="99"/>
    <w:rsid w:val="00FD6E8A"/>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FD6E8A"/>
    <w:pPr>
      <w:tabs>
        <w:tab w:val="center" w:pos="4680"/>
        <w:tab w:val="right" w:pos="9360"/>
      </w:tabs>
      <w:spacing w:after="0" w:line="240" w:lineRule="auto"/>
    </w:pPr>
    <w:rPr>
      <w:rFonts w:eastAsia="Times New Roman"/>
      <w:szCs w:val="24"/>
      <w:lang w:val="x-none" w:eastAsia="x-none"/>
    </w:rPr>
  </w:style>
  <w:style w:type="character" w:customStyle="1" w:styleId="FooterChar">
    <w:name w:val="Footer Char"/>
    <w:basedOn w:val="DefaultParagraphFont"/>
    <w:link w:val="Footer"/>
    <w:uiPriority w:val="99"/>
    <w:rsid w:val="00FD6E8A"/>
    <w:rPr>
      <w:rFonts w:ascii="Times New Roman" w:eastAsia="Times New Roman" w:hAnsi="Times New Roman" w:cs="Times New Roman"/>
      <w:sz w:val="24"/>
      <w:szCs w:val="24"/>
      <w:lang w:val="x-none" w:eastAsia="x-none"/>
    </w:rPr>
  </w:style>
  <w:style w:type="character" w:customStyle="1" w:styleId="fontstyle01">
    <w:name w:val="fontstyle01"/>
    <w:rsid w:val="00FD6E8A"/>
    <w:rPr>
      <w:rFonts w:ascii="Times New Roman" w:hAnsi="Times New Roman" w:cs="Times New Roman" w:hint="default"/>
      <w:b w:val="0"/>
      <w:bCs w:val="0"/>
      <w:i w:val="0"/>
      <w:iCs w:val="0"/>
      <w:color w:val="000000"/>
      <w:sz w:val="28"/>
      <w:szCs w:val="28"/>
    </w:rPr>
  </w:style>
  <w:style w:type="character" w:customStyle="1" w:styleId="fontstyle21">
    <w:name w:val="fontstyle21"/>
    <w:rsid w:val="00FD6E8A"/>
    <w:rPr>
      <w:rFonts w:ascii="Times New Roman" w:hAnsi="Times New Roman" w:cs="Times New Roman" w:hint="default"/>
      <w:b/>
      <w:bCs/>
      <w:i/>
      <w:iCs/>
      <w:color w:val="000000"/>
      <w:sz w:val="28"/>
      <w:szCs w:val="28"/>
    </w:rPr>
  </w:style>
  <w:style w:type="character" w:customStyle="1" w:styleId="fontstyle31">
    <w:name w:val="fontstyle31"/>
    <w:rsid w:val="00FD6E8A"/>
    <w:rPr>
      <w:rFonts w:ascii="Times New Roman" w:hAnsi="Times New Roman" w:cs="Times New Roman" w:hint="default"/>
      <w:b w:val="0"/>
      <w:bCs w:val="0"/>
      <w:i/>
      <w:iCs/>
      <w:color w:val="000000"/>
      <w:sz w:val="28"/>
      <w:szCs w:val="28"/>
    </w:rPr>
  </w:style>
  <w:style w:type="character" w:customStyle="1" w:styleId="fontstyle41">
    <w:name w:val="fontstyle41"/>
    <w:rsid w:val="00FD6E8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D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06"/>
    <w:rPr>
      <w:rFonts w:ascii="Tahoma" w:eastAsia="Calibri" w:hAnsi="Tahoma" w:cs="Tahoma"/>
      <w:sz w:val="16"/>
      <w:szCs w:val="16"/>
      <w:lang w:val="en-US"/>
    </w:rPr>
  </w:style>
  <w:style w:type="paragraph" w:customStyle="1" w:styleId="CharChar1">
    <w:name w:val="Char Char1"/>
    <w:basedOn w:val="Normal"/>
    <w:autoRedefine/>
    <w:rsid w:val="006343F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972804"/>
    <w:pPr>
      <w:spacing w:after="0" w:line="288" w:lineRule="auto"/>
      <w:ind w:firstLine="720"/>
      <w:jc w:val="both"/>
    </w:pPr>
    <w:rPr>
      <w:rFonts w:ascii=".VnTime" w:eastAsia="Times New Roman" w:hAnsi=".VnTime"/>
      <w:sz w:val="28"/>
      <w:szCs w:val="28"/>
    </w:rPr>
  </w:style>
  <w:style w:type="character" w:customStyle="1" w:styleId="BodyTextIndentChar">
    <w:name w:val="Body Text Indent Char"/>
    <w:basedOn w:val="DefaultParagraphFont"/>
    <w:link w:val="BodyTextIndent"/>
    <w:rsid w:val="00972804"/>
    <w:rPr>
      <w:rFonts w:ascii=".VnTime" w:eastAsia="Times New Roman" w:hAnsi=".VnTime" w:cs="Times New Roman"/>
      <w:sz w:val="28"/>
      <w:szCs w:val="28"/>
      <w:lang w:val="en-US"/>
    </w:rPr>
  </w:style>
  <w:style w:type="paragraph" w:styleId="BodyText">
    <w:name w:val="Body Text"/>
    <w:basedOn w:val="Normal"/>
    <w:link w:val="BodyTextChar"/>
    <w:rsid w:val="00972804"/>
    <w:pPr>
      <w:spacing w:after="120" w:line="240" w:lineRule="auto"/>
    </w:pPr>
    <w:rPr>
      <w:rFonts w:eastAsia="Times New Roman"/>
      <w:szCs w:val="24"/>
    </w:rPr>
  </w:style>
  <w:style w:type="character" w:customStyle="1" w:styleId="BodyTextChar">
    <w:name w:val="Body Text Char"/>
    <w:basedOn w:val="DefaultParagraphFont"/>
    <w:link w:val="BodyText"/>
    <w:rsid w:val="00972804"/>
    <w:rPr>
      <w:rFonts w:ascii="Times New Roman" w:eastAsia="Times New Roman" w:hAnsi="Times New Roman" w:cs="Times New Roman"/>
      <w:sz w:val="24"/>
      <w:szCs w:val="24"/>
      <w:lang w:val="en-US"/>
    </w:rPr>
  </w:style>
  <w:style w:type="character" w:customStyle="1" w:styleId="FooterChar2">
    <w:name w:val="Footer Char2"/>
    <w:rsid w:val="0037557B"/>
    <w:rPr>
      <w:rFonts w:eastAsia="Times New Roman" w:cs="Times New Roman"/>
      <w:szCs w:val="20"/>
      <w:lang w:val="x-none" w:eastAsia="x-none"/>
    </w:rPr>
  </w:style>
  <w:style w:type="table" w:styleId="TableGrid">
    <w:name w:val="Table Grid"/>
    <w:basedOn w:val="TableNormal"/>
    <w:uiPriority w:val="59"/>
    <w:rsid w:val="003E6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0E3A-348E-482D-AB11-DE5FC27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2021-10-09T11:08:00Z</cp:lastPrinted>
  <dcterms:created xsi:type="dcterms:W3CDTF">2021-10-14T02:33:00Z</dcterms:created>
  <dcterms:modified xsi:type="dcterms:W3CDTF">2021-10-14T02:35:00Z</dcterms:modified>
</cp:coreProperties>
</file>